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556D627E" w14:textId="77777777" w:rsidR="000260D8" w:rsidRPr="009A41BC" w:rsidRDefault="00160E51"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FORMULARZ</w:t>
      </w:r>
    </w:p>
    <w:p w14:paraId="1B5800C4" w14:textId="239AC43A" w:rsidR="00160E51" w:rsidRPr="009A41BC" w:rsidRDefault="000260D8"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w:t>
      </w:r>
      <w:r w:rsidR="00160E51" w:rsidRPr="009A41BC">
        <w:rPr>
          <w:rFonts w:ascii="Times New Roman" w:eastAsia="Times New Roman" w:hAnsi="Times New Roman" w:cs="Times New Roman"/>
          <w:b/>
          <w:sz w:val="24"/>
          <w:szCs w:val="24"/>
          <w:u w:val="single"/>
          <w:lang w:eastAsia="pl-PL"/>
        </w:rPr>
        <w:t>OFERT</w:t>
      </w:r>
      <w:r w:rsidRPr="009A41BC">
        <w:rPr>
          <w:rFonts w:ascii="Times New Roman" w:eastAsia="Times New Roman" w:hAnsi="Times New Roman" w:cs="Times New Roman"/>
          <w:b/>
          <w:sz w:val="24"/>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366F3FB" w14:textId="5BC4EA8A" w:rsidR="000260D8"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województwo: ……………………………</w:t>
      </w:r>
    </w:p>
    <w:p w14:paraId="010E3BF6"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3E9A13B2" w14:textId="77777777"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Przedsiębiorstwo Komunalne Sp. z o.o.</w:t>
      </w:r>
    </w:p>
    <w:p w14:paraId="37F27B37" w14:textId="3AA5F056"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 xml:space="preserve">63-300 Pleszew, ul. </w:t>
      </w:r>
      <w:r w:rsidR="005F697C" w:rsidRPr="009A41BC">
        <w:rPr>
          <w:rFonts w:ascii="Times New Roman" w:hAnsi="Times New Roman" w:cs="Times New Roman"/>
          <w:b/>
          <w:bCs/>
        </w:rPr>
        <w:t>Polna 71</w:t>
      </w:r>
    </w:p>
    <w:p w14:paraId="2A678F65"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9A41BC" w:rsidRDefault="00160E51" w:rsidP="009A41BC">
      <w:pPr>
        <w:spacing w:after="0" w:line="240" w:lineRule="auto"/>
        <w:jc w:val="both"/>
        <w:rPr>
          <w:rFonts w:ascii="Times New Roman" w:eastAsia="Times New Roman" w:hAnsi="Times New Roman" w:cs="Times New Roman"/>
          <w:sz w:val="16"/>
          <w:szCs w:val="16"/>
          <w:lang w:eastAsia="pl-PL"/>
        </w:rPr>
      </w:pPr>
    </w:p>
    <w:p w14:paraId="6370E116" w14:textId="45CCE60B" w:rsidR="0016199D" w:rsidRPr="000260D8" w:rsidRDefault="0016199D" w:rsidP="009A41BC">
      <w:pPr>
        <w:widowControl w:val="0"/>
        <w:suppressAutoHyphens/>
        <w:autoSpaceDE w:val="0"/>
        <w:autoSpaceDN w:val="0"/>
        <w:adjustRightInd w:val="0"/>
        <w:spacing w:line="240" w:lineRule="auto"/>
        <w:jc w:val="center"/>
        <w:rPr>
          <w:rFonts w:ascii="Times New Roman" w:hAnsi="Times New Roman" w:cs="Times New Roman"/>
          <w:sz w:val="28"/>
          <w:szCs w:val="28"/>
        </w:rPr>
      </w:pPr>
      <w:bookmarkStart w:id="0" w:name="_Hlk31198762"/>
      <w:r w:rsidRPr="000260D8">
        <w:rPr>
          <w:rFonts w:ascii="Times New Roman" w:hAnsi="Times New Roman" w:cs="Times New Roman"/>
          <w:b/>
          <w:bCs/>
          <w:i/>
          <w:iCs/>
          <w:sz w:val="28"/>
          <w:szCs w:val="28"/>
        </w:rPr>
        <w:t>„</w:t>
      </w:r>
      <w:r w:rsidR="000260D8" w:rsidRPr="000260D8">
        <w:rPr>
          <w:rFonts w:ascii="Times New Roman" w:hAnsi="Times New Roman" w:cs="Times New Roman"/>
          <w:b/>
          <w:bCs/>
          <w:i/>
          <w:iCs/>
          <w:sz w:val="28"/>
          <w:szCs w:val="28"/>
        </w:rPr>
        <w:t>Czyszczenie wnętrza Wydzielonej Komory Fermentacyjnej zamkniętej</w:t>
      </w:r>
      <w:r w:rsidR="000260D8">
        <w:rPr>
          <w:rFonts w:ascii="Times New Roman" w:hAnsi="Times New Roman" w:cs="Times New Roman"/>
          <w:b/>
          <w:bCs/>
          <w:i/>
          <w:iCs/>
          <w:sz w:val="28"/>
          <w:szCs w:val="28"/>
        </w:rPr>
        <w:t xml:space="preserve">   </w:t>
      </w:r>
      <w:r w:rsidR="000260D8" w:rsidRPr="000260D8">
        <w:rPr>
          <w:rFonts w:ascii="Times New Roman" w:hAnsi="Times New Roman" w:cs="Times New Roman"/>
          <w:b/>
          <w:bCs/>
          <w:i/>
          <w:iCs/>
          <w:sz w:val="28"/>
          <w:szCs w:val="28"/>
        </w:rPr>
        <w:t xml:space="preserve"> (WKF-z) wraz z przeglądem komory</w:t>
      </w:r>
      <w:r w:rsidRPr="000260D8">
        <w:rPr>
          <w:rFonts w:ascii="Times New Roman" w:hAnsi="Times New Roman" w:cs="Times New Roman"/>
          <w:b/>
          <w:bCs/>
          <w:i/>
          <w:iCs/>
          <w:sz w:val="28"/>
          <w:szCs w:val="28"/>
        </w:rPr>
        <w:t>”</w:t>
      </w:r>
    </w:p>
    <w:bookmarkEnd w:id="0"/>
    <w:p w14:paraId="47D53F23" w14:textId="77777777" w:rsidR="00160E51" w:rsidRPr="009A41BC" w:rsidRDefault="00160E51" w:rsidP="009A41BC">
      <w:pPr>
        <w:widowControl w:val="0"/>
        <w:suppressAutoHyphens/>
        <w:autoSpaceDE w:val="0"/>
        <w:autoSpaceDN w:val="0"/>
        <w:adjustRightInd w:val="0"/>
        <w:spacing w:after="0" w:line="240" w:lineRule="auto"/>
        <w:jc w:val="both"/>
        <w:rPr>
          <w:rFonts w:ascii="Times New Roman" w:eastAsia="Times New Roman" w:hAnsi="Times New Roman" w:cs="Times New Roman"/>
          <w:sz w:val="16"/>
          <w:szCs w:val="16"/>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Default="00160E51" w:rsidP="00160E51">
      <w:pPr>
        <w:spacing w:after="0" w:line="240" w:lineRule="auto"/>
        <w:jc w:val="both"/>
        <w:rPr>
          <w:rFonts w:ascii="Times New Roman" w:eastAsia="Times New Roman" w:hAnsi="Times New Roman" w:cs="Times New Roman"/>
          <w:sz w:val="16"/>
          <w:szCs w:val="16"/>
          <w:lang w:eastAsia="pl-PL"/>
        </w:rPr>
      </w:pPr>
    </w:p>
    <w:p w14:paraId="59BD6CD8" w14:textId="47E3140E" w:rsidR="0071177D" w:rsidRDefault="0071177D" w:rsidP="0071177D">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Wartość netto: ………………………… zł</w:t>
      </w:r>
    </w:p>
    <w:p w14:paraId="2B034EFC" w14:textId="77777777" w:rsidR="0071177D" w:rsidRPr="00160E51" w:rsidRDefault="0071177D" w:rsidP="0071177D">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09CDD4B9" w14:textId="77777777" w:rsidR="0071177D" w:rsidRDefault="0071177D" w:rsidP="0071177D">
      <w:pPr>
        <w:spacing w:after="0" w:line="360" w:lineRule="auto"/>
        <w:jc w:val="both"/>
        <w:rPr>
          <w:rFonts w:ascii="Times New Roman" w:eastAsia="Times New Roman" w:hAnsi="Times New Roman" w:cs="Times New Roman"/>
          <w:lang w:eastAsia="pl-PL"/>
        </w:rPr>
      </w:pPr>
    </w:p>
    <w:p w14:paraId="7D6835DB" w14:textId="73547307" w:rsidR="0071177D" w:rsidRPr="00160E51" w:rsidRDefault="0071177D" w:rsidP="0071177D">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Pr="00160E51">
        <w:rPr>
          <w:rFonts w:ascii="Times New Roman" w:eastAsia="Times New Roman" w:hAnsi="Times New Roman" w:cs="Times New Roman"/>
          <w:lang w:eastAsia="pl-PL"/>
        </w:rPr>
        <w:t>artość brutto</w:t>
      </w:r>
      <w:r>
        <w:rPr>
          <w:rFonts w:ascii="Times New Roman" w:eastAsia="Times New Roman" w:hAnsi="Times New Roman" w:cs="Times New Roman"/>
          <w:lang w:eastAsia="pl-PL"/>
        </w:rPr>
        <w:t xml:space="preserve">: </w:t>
      </w:r>
      <w:r w:rsidRPr="00160E51">
        <w:rPr>
          <w:rFonts w:ascii="Times New Roman" w:eastAsia="Times New Roman" w:hAnsi="Times New Roman" w:cs="Times New Roman"/>
          <w:lang w:eastAsia="pl-PL"/>
        </w:rPr>
        <w:t xml:space="preserve">.......................................... zł </w:t>
      </w:r>
    </w:p>
    <w:p w14:paraId="21E70427" w14:textId="77777777" w:rsidR="0071177D" w:rsidRPr="00160E51" w:rsidRDefault="0071177D" w:rsidP="0071177D">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44FC50C6" w14:textId="77777777" w:rsidR="0071177D" w:rsidRPr="0071177D" w:rsidRDefault="0071177D" w:rsidP="00160E51">
      <w:pPr>
        <w:spacing w:after="0" w:line="240" w:lineRule="auto"/>
        <w:jc w:val="both"/>
        <w:rPr>
          <w:rFonts w:ascii="Times New Roman" w:eastAsia="Times New Roman" w:hAnsi="Times New Roman" w:cs="Times New Roman"/>
          <w:lang w:eastAsia="pl-PL"/>
        </w:rPr>
      </w:pPr>
    </w:p>
    <w:p w14:paraId="6C5CE307" w14:textId="3F584FFF" w:rsidR="0071177D" w:rsidRPr="00CC502E" w:rsidRDefault="0071177D" w:rsidP="0071177D">
      <w:pPr>
        <w:pStyle w:val="Akapitzlist"/>
        <w:numPr>
          <w:ilvl w:val="0"/>
          <w:numId w:val="1"/>
        </w:numPr>
        <w:jc w:val="both"/>
        <w:rPr>
          <w:sz w:val="22"/>
          <w:szCs w:val="22"/>
        </w:rPr>
      </w:pPr>
      <w:r w:rsidRPr="00CC502E">
        <w:rPr>
          <w:sz w:val="22"/>
          <w:szCs w:val="22"/>
        </w:rPr>
        <w:t>Cena jednostkowa za usunięcie osadu z WKF-z za 1 Mg: ……………………… zł/ Mg brutto</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1739F2E7" w:rsidR="00160E51" w:rsidRPr="000260D8"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0260D8">
        <w:rPr>
          <w:rFonts w:ascii="Times New Roman" w:eastAsia="Times New Roman" w:hAnsi="Times New Roman" w:cs="Times New Roman"/>
          <w:lang w:eastAsia="pl-PL"/>
        </w:rPr>
        <w:t xml:space="preserve">Zamówienie wykonamy </w:t>
      </w:r>
      <w:r w:rsidR="000260D8">
        <w:rPr>
          <w:rFonts w:ascii="Times New Roman" w:eastAsia="Times New Roman" w:hAnsi="Times New Roman" w:cs="Times New Roman"/>
          <w:lang w:eastAsia="pl-PL"/>
        </w:rPr>
        <w:t xml:space="preserve">w </w:t>
      </w:r>
      <w:r w:rsidR="0071177D">
        <w:rPr>
          <w:rFonts w:ascii="Times New Roman" w:eastAsia="Times New Roman" w:hAnsi="Times New Roman" w:cs="Times New Roman"/>
          <w:lang w:eastAsia="pl-PL"/>
        </w:rPr>
        <w:t>……</w:t>
      </w:r>
      <w:r w:rsidR="000260D8" w:rsidRPr="000260D8">
        <w:rPr>
          <w:rFonts w:ascii="Times New Roman" w:hAnsi="Times New Roman" w:cs="Times New Roman"/>
          <w:b/>
          <w:bCs/>
        </w:rPr>
        <w:t xml:space="preserve"> dni od dnia podpisania umowy</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o niepodleganiu wykluczeniu oraz spełnianiu warunków udziału w postępowaniu.</w:t>
      </w:r>
    </w:p>
    <w:p w14:paraId="56A68482"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podmiotu udostępniającego zasoby o niepodleganiu wykluczeniu oraz spełnianiu warunków udziału w postępowaniu</w:t>
      </w:r>
      <w:r w:rsidRPr="009A41BC">
        <w:rPr>
          <w:rFonts w:ascii="Times New Roman" w:eastAsia="Times New Roman" w:hAnsi="Times New Roman" w:cs="Times New Roman"/>
          <w:i/>
          <w:iCs/>
          <w:sz w:val="20"/>
          <w:szCs w:val="20"/>
          <w:lang w:eastAsia="pl-PL"/>
        </w:rPr>
        <w:t xml:space="preserve"> (jeżeli dotyczy)</w:t>
      </w:r>
      <w:r w:rsidRPr="009A41BC">
        <w:rPr>
          <w:rFonts w:ascii="Times New Roman" w:eastAsia="Times New Roman" w:hAnsi="Times New Roman" w:cs="Times New Roman"/>
          <w:sz w:val="20"/>
          <w:szCs w:val="20"/>
          <w:lang w:eastAsia="pl-PL"/>
        </w:rPr>
        <w:t>.</w:t>
      </w:r>
    </w:p>
    <w:p w14:paraId="4D36635D" w14:textId="77777777" w:rsidR="00160E51" w:rsidRPr="009A41BC" w:rsidRDefault="00160E51" w:rsidP="00160E51">
      <w:pPr>
        <w:numPr>
          <w:ilvl w:val="0"/>
          <w:numId w:val="5"/>
        </w:numPr>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Informację o podwykonawcach.</w:t>
      </w:r>
    </w:p>
    <w:p w14:paraId="149FA7D9" w14:textId="77777777" w:rsidR="00160E51" w:rsidRPr="009A41BC" w:rsidRDefault="00160E51" w:rsidP="00160E51">
      <w:pPr>
        <w:numPr>
          <w:ilvl w:val="0"/>
          <w:numId w:val="5"/>
        </w:numPr>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Dokument potwierdzający wniesienie wadium.</w:t>
      </w:r>
    </w:p>
    <w:p w14:paraId="4BF6E81A"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Zobowiązanie podmiotu trzeciego,</w:t>
      </w:r>
      <w:r w:rsidRPr="009A41BC">
        <w:rPr>
          <w:rFonts w:ascii="Times New Roman" w:eastAsia="Times New Roman" w:hAnsi="Times New Roman" w:cs="Times New Roman"/>
          <w:i/>
          <w:iCs/>
          <w:sz w:val="20"/>
          <w:szCs w:val="20"/>
          <w:lang w:eastAsia="pl-PL"/>
        </w:rPr>
        <w:t xml:space="preserve"> </w:t>
      </w:r>
      <w:r w:rsidRPr="009A41BC">
        <w:rPr>
          <w:rFonts w:ascii="Times New Roman" w:eastAsia="Times New Roman" w:hAnsi="Times New Roman" w:cs="Times New Roman"/>
          <w:sz w:val="20"/>
          <w:szCs w:val="20"/>
          <w:lang w:eastAsia="pl-PL"/>
        </w:rPr>
        <w:t xml:space="preserve">na którego zasoby powołuje się wykonawca </w:t>
      </w:r>
      <w:r w:rsidRPr="009A41BC">
        <w:rPr>
          <w:rFonts w:ascii="Times New Roman" w:eastAsia="Times New Roman" w:hAnsi="Times New Roman" w:cs="Times New Roman"/>
          <w:bCs/>
          <w:sz w:val="20"/>
          <w:szCs w:val="20"/>
          <w:lang w:eastAsia="pl-PL"/>
        </w:rPr>
        <w:t xml:space="preserve">w celu potwierdzenia spełniania warunków udziału w postępowaniu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5A331718"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 xml:space="preserve">Pełnomocnictwo/pełnomocnictwa dla osoby/osób podpisujących ofertę, jeżeli upoważnienie takie nie wynika wprost z dokumentów rejestracyjnych firmy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9A41BC" w:rsidRDefault="00160E51" w:rsidP="00160E51">
      <w:pPr>
        <w:spacing w:after="0" w:line="240" w:lineRule="auto"/>
        <w:jc w:val="both"/>
        <w:rPr>
          <w:rFonts w:ascii="Times New Roman" w:eastAsia="Times New Roman" w:hAnsi="Times New Roman" w:cs="Times New Roman"/>
          <w:sz w:val="16"/>
          <w:szCs w:val="16"/>
          <w:lang w:eastAsia="pl-PL"/>
        </w:rPr>
      </w:pP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A1390C">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37DCF749" w14:textId="77777777" w:rsidR="005D361A" w:rsidRDefault="005D361A" w:rsidP="005D361A">
      <w:pPr>
        <w:jc w:val="right"/>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27627D6E"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143E27">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76807710"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Na potrzeby postępowania o udzielenie zamówienia publicznego pn</w:t>
      </w:r>
      <w:r w:rsidR="0016199D" w:rsidRPr="00143E27">
        <w:rPr>
          <w:rFonts w:ascii="Times New Roman" w:eastAsia="Times New Roman" w:hAnsi="Times New Roman" w:cs="Times New Roman"/>
          <w:lang w:eastAsia="pl-PL"/>
        </w:rPr>
        <w:t xml:space="preserve">.: </w:t>
      </w:r>
      <w:r w:rsidR="0016199D"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w:t>
      </w:r>
      <w:r w:rsidR="00FC05BC" w:rsidRPr="00143E27">
        <w:rPr>
          <w:rFonts w:ascii="Times New Roman" w:hAnsi="Times New Roman" w:cs="Times New Roman"/>
          <w:b/>
          <w:bCs/>
          <w:i/>
          <w:iCs/>
        </w:rPr>
        <w:t>”</w:t>
      </w:r>
      <w:r w:rsidR="002979B8"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5D1498" w:rsidRPr="00143E27">
        <w:rPr>
          <w:rFonts w:ascii="Times New Roman" w:eastAsia="Times New Roman" w:hAnsi="Times New Roman" w:cs="Times New Roman"/>
          <w:b/>
          <w:bCs/>
          <w:lang w:eastAsia="pl-PL"/>
        </w:rPr>
        <w:t>Przedsiębiorstwo Komunalne Spółka z o.o. w Pleszewie</w:t>
      </w:r>
      <w:r w:rsidRPr="00143E27">
        <w:rPr>
          <w:rFonts w:ascii="Times New Roman" w:eastAsia="Times New Roman" w:hAnsi="Times New Roman" w:cs="Times New Roman"/>
          <w:b/>
          <w:bCs/>
          <w:lang w:eastAsia="pl-PL"/>
        </w:rPr>
        <w:t xml:space="preserve"> </w:t>
      </w:r>
      <w:r w:rsidRPr="00143E27">
        <w:rPr>
          <w:rFonts w:ascii="Times New Roman" w:eastAsia="Times New Roman" w:hAnsi="Times New Roman" w:cs="Times New Roman"/>
          <w:lang w:eastAsia="pl-PL"/>
        </w:rPr>
        <w:t>(</w:t>
      </w:r>
      <w:r w:rsidR="005D1498" w:rsidRPr="00143E27">
        <w:rPr>
          <w:rFonts w:ascii="Times New Roman" w:eastAsia="Times New Roman" w:hAnsi="Times New Roman" w:cs="Times New Roman"/>
          <w:lang w:eastAsia="pl-PL"/>
        </w:rPr>
        <w:t xml:space="preserve">znak sprawy </w:t>
      </w:r>
      <w:r w:rsidR="0071177D">
        <w:rPr>
          <w:rFonts w:ascii="Times New Roman" w:eastAsia="Times New Roman" w:hAnsi="Times New Roman" w:cs="Times New Roman"/>
          <w:lang w:eastAsia="pl-PL"/>
        </w:rPr>
        <w:t>12</w:t>
      </w:r>
      <w:r w:rsidR="005D1498"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lastRenderedPageBreak/>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F40B347"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502A9F88" w14:textId="6FA77A6D"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0E36FE19"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EBEC8D1"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1906" w:h="16838"/>
          <w:pgMar w:top="1418" w:right="1418" w:bottom="1418" w:left="1418" w:header="567" w:footer="567" w:gutter="0"/>
          <w:cols w:space="708"/>
        </w:sectPr>
      </w:pPr>
    </w:p>
    <w:p w14:paraId="56FCCE66" w14:textId="0C39F06E"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143E27">
        <w:rPr>
          <w:rFonts w:ascii="Times New Roman" w:eastAsia="Times New Roman" w:hAnsi="Times New Roman" w:cs="Times New Roman"/>
          <w:b/>
          <w:i/>
          <w:sz w:val="24"/>
          <w:szCs w:val="24"/>
          <w:lang w:eastAsia="pl-PL"/>
        </w:rPr>
        <w:t>4</w:t>
      </w:r>
      <w:r w:rsidRPr="00160E51">
        <w:rPr>
          <w:rFonts w:ascii="Times New Roman" w:eastAsia="Times New Roman" w:hAnsi="Times New Roman" w:cs="Times New Roman"/>
          <w:b/>
          <w:i/>
          <w:sz w:val="24"/>
          <w:szCs w:val="24"/>
          <w:lang w:eastAsia="pl-PL"/>
        </w:rPr>
        <w:t xml:space="preserve">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0B370D22"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 xml:space="preserve">Na potrzeby postępowania o udzielenie zamówienia publicznego pn. </w:t>
      </w:r>
      <w:r w:rsidR="00FC05BC"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w:t>
      </w:r>
      <w:r w:rsidR="00FC05BC" w:rsidRPr="00143E27">
        <w:rPr>
          <w:rFonts w:ascii="Times New Roman" w:hAnsi="Times New Roman" w:cs="Times New Roman"/>
          <w:b/>
          <w:bCs/>
          <w:i/>
          <w:iCs/>
        </w:rPr>
        <w:t>”</w:t>
      </w:r>
      <w:r w:rsidR="0016199D"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6D3F5F" w:rsidRPr="00143E27">
        <w:rPr>
          <w:rFonts w:ascii="Times New Roman" w:eastAsia="Times New Roman" w:hAnsi="Times New Roman" w:cs="Times New Roman"/>
          <w:lang w:eastAsia="pl-PL"/>
        </w:rPr>
        <w:t xml:space="preserve">Przedsiębiorstwo Komunalne Spółka z o.o. w Pleszewie </w:t>
      </w:r>
      <w:r w:rsidRPr="00143E27">
        <w:rPr>
          <w:rFonts w:ascii="Times New Roman" w:eastAsia="Times New Roman" w:hAnsi="Times New Roman" w:cs="Times New Roman"/>
          <w:lang w:eastAsia="pl-PL"/>
        </w:rPr>
        <w:t>(</w:t>
      </w:r>
      <w:r w:rsidR="006D3F5F" w:rsidRPr="00143E27">
        <w:rPr>
          <w:rFonts w:ascii="Times New Roman" w:eastAsia="Times New Roman" w:hAnsi="Times New Roman" w:cs="Times New Roman"/>
          <w:lang w:eastAsia="pl-PL"/>
        </w:rPr>
        <w:t xml:space="preserve">znak sprawy: </w:t>
      </w:r>
      <w:r w:rsidR="0071177D">
        <w:rPr>
          <w:rFonts w:ascii="Times New Roman" w:eastAsia="Times New Roman" w:hAnsi="Times New Roman" w:cs="Times New Roman"/>
          <w:lang w:eastAsia="pl-PL"/>
        </w:rPr>
        <w:t>12</w:t>
      </w:r>
      <w:r w:rsidR="006D3F5F"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FC05BC">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w następującym zakresie: ………………………………………………………………………</w:t>
      </w:r>
    </w:p>
    <w:p w14:paraId="78983CA5"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 </w:t>
      </w: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1BFBC51" w14:textId="6CDAA9B2"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43A84DD6" w14:textId="1D2E36DA"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2ABEDF7D"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77908298"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1906" w:h="16838"/>
          <w:pgMar w:top="1134" w:right="1418" w:bottom="1134" w:left="1418" w:header="567" w:footer="567" w:gutter="0"/>
          <w:cols w:space="708"/>
        </w:sectPr>
      </w:pPr>
    </w:p>
    <w:p w14:paraId="351BB39C" w14:textId="0197695F"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5</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5CFE2CD4"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 xml:space="preserve">Wykaz </w:t>
      </w:r>
      <w:r w:rsidR="00143E27">
        <w:rPr>
          <w:rFonts w:ascii="Times New Roman" w:eastAsia="Times New Roman" w:hAnsi="Times New Roman" w:cs="Times New Roman"/>
          <w:b/>
          <w:bCs/>
          <w:sz w:val="28"/>
          <w:szCs w:val="28"/>
          <w:lang w:eastAsia="pl-PL"/>
        </w:rPr>
        <w:t>usług</w:t>
      </w:r>
      <w:r w:rsidRPr="00160E51">
        <w:rPr>
          <w:rFonts w:ascii="Times New Roman" w:eastAsia="Times New Roman" w:hAnsi="Times New Roman" w:cs="Times New Roman"/>
          <w:b/>
          <w:bCs/>
          <w:sz w:val="28"/>
          <w:szCs w:val="28"/>
          <w:lang w:eastAsia="pl-PL"/>
        </w:rPr>
        <w:t xml:space="preserve"> wykonanych w okresie ostatnich pięciu lat</w:t>
      </w:r>
      <w:r w:rsidRPr="00160E51">
        <w:rPr>
          <w:rFonts w:ascii="Times New Roman" w:eastAsia="Times New Roman" w:hAnsi="Times New Roman" w:cs="Times New Roman"/>
          <w:b/>
          <w:bCs/>
          <w:sz w:val="28"/>
          <w:szCs w:val="28"/>
          <w:vertAlign w:val="superscript"/>
          <w:lang w:eastAsia="pl-PL"/>
        </w:rPr>
        <w:footnoteReference w:id="5"/>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5CA89050" w:rsidR="00160E51" w:rsidRPr="00160E51" w:rsidRDefault="00143E27" w:rsidP="00160E5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Nazwa usługi</w:t>
            </w:r>
          </w:p>
        </w:tc>
        <w:tc>
          <w:tcPr>
            <w:tcW w:w="1128" w:type="pct"/>
            <w:tcBorders>
              <w:top w:val="single" w:sz="4" w:space="0" w:color="auto"/>
              <w:left w:val="single" w:sz="4" w:space="0" w:color="auto"/>
              <w:bottom w:val="single" w:sz="4" w:space="0" w:color="auto"/>
              <w:right w:val="single" w:sz="4" w:space="0" w:color="auto"/>
            </w:tcBorders>
          </w:tcPr>
          <w:p w14:paraId="5D9F2CCD" w14:textId="61F9047E"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Podmiot, na rzecz którego </w:t>
            </w:r>
            <w:r w:rsidR="00143E27">
              <w:rPr>
                <w:rFonts w:ascii="Times New Roman" w:eastAsia="Times New Roman" w:hAnsi="Times New Roman" w:cs="Times New Roman"/>
                <w:b/>
                <w:bCs/>
                <w:sz w:val="20"/>
                <w:szCs w:val="20"/>
                <w:lang w:eastAsia="pl-PL"/>
              </w:rPr>
              <w:t>usługa</w:t>
            </w:r>
            <w:r w:rsidRPr="00160E51">
              <w:rPr>
                <w:rFonts w:ascii="Times New Roman" w:eastAsia="Times New Roman" w:hAnsi="Times New Roman" w:cs="Times New Roman"/>
                <w:b/>
                <w:bCs/>
                <w:sz w:val="20"/>
                <w:szCs w:val="20"/>
                <w:lang w:eastAsia="pl-PL"/>
              </w:rPr>
              <w:t xml:space="preserve">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65F37BF2"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Miejsce wykonania </w:t>
            </w:r>
            <w:r w:rsidR="00143E27">
              <w:rPr>
                <w:rFonts w:ascii="Times New Roman" w:eastAsia="Times New Roman" w:hAnsi="Times New Roman" w:cs="Times New Roman"/>
                <w:b/>
                <w:bCs/>
                <w:sz w:val="20"/>
                <w:szCs w:val="20"/>
                <w:lang w:eastAsia="pl-PL"/>
              </w:rPr>
              <w:t>usługi</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69505BDD"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Wartość brutto </w:t>
            </w:r>
            <w:r w:rsidR="00143E27">
              <w:rPr>
                <w:rFonts w:ascii="Times New Roman" w:eastAsia="Times New Roman" w:hAnsi="Times New Roman" w:cs="Times New Roman"/>
                <w:b/>
                <w:bCs/>
                <w:sz w:val="20"/>
                <w:szCs w:val="20"/>
                <w:lang w:eastAsia="pl-PL"/>
              </w:rPr>
              <w:t>usług</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6"/>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6838" w:h="11906" w:orient="landscape"/>
          <w:pgMar w:top="1134" w:right="1418" w:bottom="1134" w:left="1418" w:header="567" w:footer="567" w:gutter="0"/>
          <w:cols w:space="708"/>
        </w:sectPr>
      </w:pPr>
    </w:p>
    <w:p w14:paraId="6EE3FC8D" w14:textId="371B7EA0"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59FF9815" w:rsidR="00291322" w:rsidRPr="00143E27" w:rsidRDefault="00FC05BC" w:rsidP="00291322">
      <w:pPr>
        <w:widowControl w:val="0"/>
        <w:suppressAutoHyphens/>
        <w:autoSpaceDE w:val="0"/>
        <w:autoSpaceDN w:val="0"/>
        <w:adjustRightInd w:val="0"/>
        <w:jc w:val="center"/>
        <w:rPr>
          <w:rFonts w:ascii="Times New Roman" w:hAnsi="Times New Roman" w:cs="Times New Roman"/>
          <w:b/>
          <w:bCs/>
          <w:sz w:val="24"/>
          <w:szCs w:val="24"/>
        </w:rPr>
      </w:pPr>
      <w:r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w:t>
      </w:r>
      <w:r w:rsidRPr="00143E27">
        <w:rPr>
          <w:rFonts w:ascii="Times New Roman" w:hAnsi="Times New Roman" w:cs="Times New Roman"/>
          <w:b/>
          <w:bCs/>
          <w:i/>
          <w:iCs/>
        </w:rPr>
        <w:t>”</w:t>
      </w:r>
    </w:p>
    <w:p w14:paraId="479C69F4" w14:textId="7248F7D9"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71177D">
        <w:rPr>
          <w:rFonts w:ascii="Times New Roman" w:hAnsi="Times New Roman"/>
          <w:b/>
          <w:i/>
          <w:iCs/>
          <w:sz w:val="24"/>
          <w:szCs w:val="24"/>
        </w:rPr>
        <w:t>12</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28B219EF"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734748CD"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B55EE">
        <w:rPr>
          <w:rFonts w:ascii="Times New Roman" w:hAnsi="Times New Roman" w:cs="Times New Roman"/>
          <w:i/>
          <w:iCs/>
          <w:snapToGrid w:val="0"/>
        </w:rPr>
        <w:t>4</w:t>
      </w:r>
      <w:r w:rsidRPr="00936328">
        <w:rPr>
          <w:rFonts w:ascii="Times New Roman" w:hAnsi="Times New Roman" w:cs="Times New Roman"/>
          <w:i/>
          <w:iCs/>
          <w:snapToGrid w:val="0"/>
        </w:rPr>
        <w:t xml:space="preserve"> roku w Pleszewie pomiędzy: </w:t>
      </w:r>
    </w:p>
    <w:p w14:paraId="765CA331"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b/>
          <w:bCs/>
          <w:i/>
          <w:iCs/>
          <w:color w:val="000000"/>
          <w:lang w:eastAsia="pl-PL"/>
        </w:rPr>
        <w:t xml:space="preserve">Przedsiębiorstwem Komunalnym Spółka z o.o. </w:t>
      </w:r>
      <w:r w:rsidRPr="00DA093F">
        <w:rPr>
          <w:rFonts w:ascii="Times New Roman" w:eastAsia="Times New Roman" w:hAnsi="Times New Roman" w:cs="Times New Roman"/>
          <w:i/>
          <w:iCs/>
          <w:color w:val="000000"/>
          <w:lang w:eastAsia="pl-PL"/>
        </w:rPr>
        <w:t xml:space="preserve">z siedzibą: ul. Polna 71, 63-300 Pleszew, wpisanym do Krajowego Rejestru Sądowego przy Sądzie Rejonowym Poznań Nowe Miasto i Wilda w Poznaniu IX Wydział Gospodarczy KRS, pod numerem KRS 0000192188, NIP 617-00-13-743, wysokość kapitału zakładowego 54.397.000,00 zł, nr rejestrowy BDO 00002250 </w:t>
      </w:r>
      <w:bookmarkStart w:id="1" w:name="_Hlk35256674"/>
      <w:r w:rsidRPr="00DA093F">
        <w:rPr>
          <w:rFonts w:ascii="Times New Roman" w:eastAsia="Times New Roman" w:hAnsi="Times New Roman" w:cs="Times New Roman"/>
          <w:i/>
          <w:iCs/>
          <w:color w:val="000000"/>
          <w:lang w:eastAsia="pl-PL"/>
        </w:rPr>
        <w:t xml:space="preserve">zwanym w dalszej treści umowy „Zamawiającym”, reprezentowanym przez: </w:t>
      </w:r>
    </w:p>
    <w:p w14:paraId="5AED9466"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i/>
          <w:iCs/>
          <w:color w:val="000000"/>
          <w:lang w:eastAsia="pl-PL"/>
        </w:rPr>
        <w:t xml:space="preserve">– Prezesa Zarządu – Grzegorza </w:t>
      </w:r>
      <w:proofErr w:type="spellStart"/>
      <w:r w:rsidRPr="00DA093F">
        <w:rPr>
          <w:rFonts w:ascii="Times New Roman" w:eastAsia="Times New Roman" w:hAnsi="Times New Roman" w:cs="Times New Roman"/>
          <w:i/>
          <w:iCs/>
          <w:color w:val="000000"/>
          <w:lang w:eastAsia="pl-PL"/>
        </w:rPr>
        <w:t>Knappe</w:t>
      </w:r>
      <w:proofErr w:type="spellEnd"/>
      <w:r w:rsidRPr="00DA093F">
        <w:rPr>
          <w:rFonts w:ascii="Times New Roman" w:eastAsia="Times New Roman" w:hAnsi="Times New Roman" w:cs="Times New Roman"/>
          <w:i/>
          <w:iCs/>
          <w:color w:val="000000"/>
          <w:lang w:eastAsia="pl-PL"/>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4EA2F7E7" w:rsidR="00936328" w:rsidRPr="00143E27"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143E27">
        <w:rPr>
          <w:rFonts w:ascii="Times New Roman" w:eastAsia="Arial Unicode MS" w:hAnsi="Times New Roman" w:cs="Times New Roman"/>
          <w:i/>
          <w:iCs/>
        </w:rPr>
        <w:t>Przedmiotem zamówienia jest realizacja zadania</w:t>
      </w:r>
      <w:r w:rsidR="00291322" w:rsidRPr="00143E27">
        <w:rPr>
          <w:rFonts w:ascii="Times New Roman" w:eastAsia="Arial Unicode MS" w:hAnsi="Times New Roman" w:cs="Times New Roman"/>
          <w:i/>
          <w:iCs/>
        </w:rPr>
        <w:t xml:space="preserve"> </w:t>
      </w:r>
      <w:r w:rsidR="00291322"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w:t>
      </w:r>
      <w:r w:rsidR="002B55EE" w:rsidRPr="00143E27">
        <w:rPr>
          <w:rFonts w:ascii="Times New Roman" w:hAnsi="Times New Roman" w:cs="Times New Roman"/>
          <w:b/>
          <w:bCs/>
          <w:i/>
          <w:iCs/>
        </w:rPr>
        <w:t>”</w:t>
      </w:r>
      <w:r w:rsidR="001F7703">
        <w:rPr>
          <w:rFonts w:ascii="Times New Roman" w:hAnsi="Times New Roman" w:cs="Times New Roman"/>
          <w:b/>
          <w:bCs/>
          <w:i/>
          <w:iCs/>
        </w:rPr>
        <w:t xml:space="preserve">, </w:t>
      </w:r>
      <w:r w:rsidR="001F7703" w:rsidRPr="001F7703">
        <w:rPr>
          <w:rFonts w:ascii="Times New Roman" w:hAnsi="Times New Roman" w:cs="Times New Roman"/>
          <w:i/>
          <w:iCs/>
        </w:rPr>
        <w:t>lokalizacja: 63-300 Pleszew, Zielona Łąka, ul. Długa 65</w:t>
      </w:r>
      <w:r w:rsidRPr="00143E27">
        <w:rPr>
          <w:rFonts w:ascii="Times New Roman" w:hAnsi="Times New Roman" w:cs="Times New Roman"/>
          <w:bCs/>
          <w:i/>
          <w:iCs/>
        </w:rPr>
        <w:t>, n</w:t>
      </w:r>
      <w:r w:rsidRPr="00143E27">
        <w:rPr>
          <w:rFonts w:ascii="Times New Roman" w:hAnsi="Times New Roman" w:cs="Times New Roman"/>
          <w:i/>
          <w:iCs/>
        </w:rPr>
        <w:t xml:space="preserve">r sprawy: </w:t>
      </w:r>
      <w:r w:rsidR="0071177D">
        <w:rPr>
          <w:rFonts w:ascii="Times New Roman" w:hAnsi="Times New Roman" w:cs="Times New Roman"/>
          <w:i/>
          <w:iCs/>
        </w:rPr>
        <w:t>12</w:t>
      </w:r>
      <w:r w:rsidRPr="00143E27">
        <w:rPr>
          <w:rFonts w:ascii="Times New Roman" w:hAnsi="Times New Roman" w:cs="Times New Roman"/>
          <w:i/>
          <w:iCs/>
        </w:rPr>
        <w:t xml:space="preserve"> / ZP / 202</w:t>
      </w:r>
      <w:r w:rsidR="002B55EE" w:rsidRPr="00143E27">
        <w:rPr>
          <w:rFonts w:ascii="Times New Roman" w:hAnsi="Times New Roman" w:cs="Times New Roman"/>
          <w:i/>
          <w:iCs/>
        </w:rPr>
        <w:t>4</w:t>
      </w:r>
      <w:r w:rsidRPr="00143E27">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60B015AC"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w:t>
      </w:r>
      <w:r w:rsidR="00143E27">
        <w:rPr>
          <w:i/>
          <w:iCs/>
          <w:spacing w:val="-7"/>
          <w:sz w:val="22"/>
          <w:szCs w:val="22"/>
        </w:rPr>
        <w:t>przetargu nieograniczonego</w:t>
      </w:r>
      <w:r w:rsidRPr="00E60CA1">
        <w:rPr>
          <w:i/>
          <w:iCs/>
          <w:spacing w:val="-7"/>
          <w:sz w:val="22"/>
          <w:szCs w:val="22"/>
        </w:rPr>
        <w:t xml:space="preserve"> określon</w:t>
      </w:r>
      <w:r w:rsidR="00143E27">
        <w:rPr>
          <w:i/>
          <w:iCs/>
          <w:spacing w:val="-7"/>
          <w:sz w:val="22"/>
          <w:szCs w:val="22"/>
        </w:rPr>
        <w:t>ego</w:t>
      </w:r>
      <w:r w:rsidRPr="00E60CA1">
        <w:rPr>
          <w:i/>
          <w:iCs/>
          <w:spacing w:val="-7"/>
          <w:sz w:val="22"/>
          <w:szCs w:val="22"/>
        </w:rPr>
        <w:t xml:space="preserve"> w art. </w:t>
      </w:r>
      <w:r w:rsidR="00143E27">
        <w:rPr>
          <w:i/>
          <w:iCs/>
          <w:spacing w:val="-7"/>
          <w:sz w:val="22"/>
          <w:szCs w:val="22"/>
        </w:rPr>
        <w:t>42 Regulaminu udzielania zamówień sektorowych w Przedsiębiorstwie Komunalnym Sp. z o.o. w Pleszewie</w:t>
      </w:r>
      <w:r w:rsidR="00FB4431">
        <w:rPr>
          <w:i/>
          <w:iCs/>
          <w:spacing w:val="-7"/>
          <w:sz w:val="22"/>
          <w:szCs w:val="22"/>
        </w:rPr>
        <w:t>.</w:t>
      </w:r>
      <w:r w:rsidRPr="00E60CA1">
        <w:rPr>
          <w:i/>
          <w:iCs/>
          <w:spacing w:val="-7"/>
          <w:sz w:val="22"/>
          <w:szCs w:val="22"/>
        </w:rPr>
        <w:t xml:space="preserve">,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pacing w:val="-6"/>
          <w:sz w:val="22"/>
          <w:szCs w:val="22"/>
        </w:rPr>
        <w:t xml:space="preserve"> opisanego w </w:t>
      </w:r>
      <w:r w:rsidR="00936328" w:rsidRPr="00E60CA1">
        <w:rPr>
          <w:i/>
          <w:iCs/>
          <w:spacing w:val="-21"/>
          <w:sz w:val="22"/>
          <w:szCs w:val="22"/>
        </w:rPr>
        <w:t>§1</w:t>
      </w:r>
      <w:r w:rsidR="00936328" w:rsidRPr="00E60CA1">
        <w:rPr>
          <w:i/>
          <w:iCs/>
          <w:spacing w:val="-12"/>
          <w:sz w:val="22"/>
          <w:szCs w:val="22"/>
        </w:rPr>
        <w:t>.</w:t>
      </w:r>
    </w:p>
    <w:p w14:paraId="1CFC68D0" w14:textId="5E3C575A"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3857F9D8"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w:t>
      </w:r>
      <w:r w:rsidR="00FB4431">
        <w:rPr>
          <w:rFonts w:ascii="Times New Roman" w:hAnsi="Times New Roman" w:cs="Times New Roman"/>
          <w:i/>
          <w:iCs/>
        </w:rPr>
        <w:t>obiektu</w:t>
      </w:r>
      <w:r w:rsidR="0071177D">
        <w:rPr>
          <w:rFonts w:ascii="Times New Roman" w:hAnsi="Times New Roman" w:cs="Times New Roman"/>
          <w:i/>
          <w:iCs/>
        </w:rPr>
        <w:t xml:space="preserve"> po</w:t>
      </w:r>
      <w:r w:rsidR="002B55EE">
        <w:rPr>
          <w:rFonts w:ascii="Times New Roman" w:hAnsi="Times New Roman" w:cs="Times New Roman"/>
          <w:i/>
          <w:iCs/>
        </w:rPr>
        <w:t xml:space="preserve"> podpisani</w:t>
      </w:r>
      <w:r w:rsidR="0071177D">
        <w:rPr>
          <w:rFonts w:ascii="Times New Roman" w:hAnsi="Times New Roman" w:cs="Times New Roman"/>
          <w:i/>
          <w:iCs/>
        </w:rPr>
        <w:t>u</w:t>
      </w:r>
      <w:r w:rsidR="002B55EE">
        <w:rPr>
          <w:rFonts w:ascii="Times New Roman" w:hAnsi="Times New Roman" w:cs="Times New Roman"/>
          <w:i/>
          <w:iCs/>
        </w:rPr>
        <w:t xml:space="preserve"> umowy</w:t>
      </w:r>
      <w:r w:rsidRPr="00936328">
        <w:rPr>
          <w:rFonts w:ascii="Times New Roman" w:hAnsi="Times New Roman" w:cs="Times New Roman"/>
          <w:i/>
          <w:iCs/>
        </w:rPr>
        <w:t>,</w:t>
      </w:r>
    </w:p>
    <w:p w14:paraId="4F86EE6A" w14:textId="524AAE6B"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w:t>
      </w:r>
      <w:r w:rsidR="008C3857">
        <w:rPr>
          <w:rFonts w:ascii="Times New Roman" w:hAnsi="Times New Roman" w:cs="Times New Roman"/>
          <w:i/>
          <w:iCs/>
        </w:rPr>
        <w:t xml:space="preserve">w </w:t>
      </w:r>
      <w:r w:rsidR="0071177D">
        <w:rPr>
          <w:rFonts w:ascii="Times New Roman" w:hAnsi="Times New Roman" w:cs="Times New Roman"/>
          <w:i/>
          <w:iCs/>
        </w:rPr>
        <w:t>……</w:t>
      </w:r>
      <w:r w:rsidR="008C3857">
        <w:rPr>
          <w:rFonts w:ascii="Times New Roman" w:hAnsi="Times New Roman" w:cs="Times New Roman"/>
          <w:i/>
          <w:iCs/>
        </w:rPr>
        <w:t xml:space="preserve"> dni </w:t>
      </w:r>
      <w:r w:rsidR="008C3857" w:rsidRPr="00936328">
        <w:rPr>
          <w:rFonts w:ascii="Times New Roman" w:hAnsi="Times New Roman" w:cs="Times New Roman"/>
          <w:i/>
          <w:iCs/>
        </w:rPr>
        <w:t xml:space="preserve">od daty przekazania </w:t>
      </w:r>
      <w:r w:rsidR="00FB4431">
        <w:rPr>
          <w:rFonts w:ascii="Times New Roman" w:hAnsi="Times New Roman" w:cs="Times New Roman"/>
          <w:i/>
          <w:iCs/>
        </w:rPr>
        <w:t>obiektu</w:t>
      </w:r>
      <w:r w:rsidR="00936328" w:rsidRPr="00936328">
        <w:rPr>
          <w:rFonts w:ascii="Times New Roman" w:hAnsi="Times New Roman" w:cs="Times New Roman"/>
          <w:i/>
          <w:iCs/>
        </w:rPr>
        <w:t>.</w:t>
      </w:r>
    </w:p>
    <w:p w14:paraId="067534AC" w14:textId="48F7B2AF"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 xml:space="preserve">W przypadku niemożności prowadzenia </w:t>
      </w:r>
      <w:r w:rsidR="00FB4431">
        <w:rPr>
          <w:rFonts w:ascii="Times New Roman" w:hAnsi="Times New Roman" w:cs="Times New Roman"/>
          <w:i/>
          <w:iCs/>
        </w:rPr>
        <w:t>prac</w:t>
      </w:r>
      <w:r w:rsidRPr="00936328">
        <w:rPr>
          <w:rFonts w:ascii="Times New Roman" w:hAnsi="Times New Roman" w:cs="Times New Roman"/>
          <w:i/>
          <w:iCs/>
        </w:rPr>
        <w:t xml:space="preserve">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618EB458"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28DE754" w:rsidR="00936328" w:rsidRPr="00FB4431"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w:t>
      </w:r>
      <w:r w:rsidR="00FB4431">
        <w:rPr>
          <w:i/>
          <w:iCs/>
          <w:spacing w:val="-7"/>
          <w:sz w:val="22"/>
          <w:szCs w:val="22"/>
        </w:rPr>
        <w:t xml:space="preserve">szacowaną </w:t>
      </w:r>
      <w:r w:rsidRPr="00936328">
        <w:rPr>
          <w:i/>
          <w:iCs/>
          <w:spacing w:val="-7"/>
          <w:sz w:val="22"/>
          <w:szCs w:val="22"/>
        </w:rPr>
        <w:t>ceną umowy”</w:t>
      </w:r>
    </w:p>
    <w:p w14:paraId="158C7A55" w14:textId="27B53DB0" w:rsidR="00FB4431" w:rsidRPr="00936328" w:rsidRDefault="00FB4431" w:rsidP="00705FD0">
      <w:pPr>
        <w:pStyle w:val="Akapitzlist"/>
        <w:numPr>
          <w:ilvl w:val="0"/>
          <w:numId w:val="15"/>
        </w:numPr>
        <w:ind w:left="284" w:hanging="284"/>
        <w:jc w:val="both"/>
        <w:rPr>
          <w:i/>
          <w:iCs/>
          <w:sz w:val="22"/>
          <w:szCs w:val="22"/>
        </w:rPr>
      </w:pPr>
      <w:r>
        <w:rPr>
          <w:i/>
          <w:iCs/>
          <w:spacing w:val="-7"/>
          <w:sz w:val="22"/>
          <w:szCs w:val="22"/>
        </w:rPr>
        <w:t xml:space="preserve">Cena jednostkowa za usunięcie osadów z Wydzielonej Komory Fermentacyjnej zamkniętej wynosi …………… zł/ </w:t>
      </w:r>
      <w:r w:rsidR="00CC502E">
        <w:rPr>
          <w:i/>
          <w:iCs/>
          <w:spacing w:val="-7"/>
          <w:sz w:val="22"/>
          <w:szCs w:val="22"/>
        </w:rPr>
        <w:t>Mg</w:t>
      </w:r>
      <w:r>
        <w:rPr>
          <w:i/>
          <w:iCs/>
          <w:spacing w:val="-7"/>
          <w:sz w:val="22"/>
          <w:szCs w:val="22"/>
        </w:rPr>
        <w:t xml:space="preserve"> brutto</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567D0DC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lastRenderedPageBreak/>
        <w:t xml:space="preserve">Zmiany zakresu rzeczowego </w:t>
      </w:r>
      <w:r w:rsidR="00FB4431">
        <w:rPr>
          <w:i/>
          <w:iCs/>
          <w:sz w:val="22"/>
          <w:szCs w:val="22"/>
        </w:rPr>
        <w:t>prac</w:t>
      </w:r>
      <w:r w:rsidRPr="00936328">
        <w:rPr>
          <w:i/>
          <w:iCs/>
          <w:sz w:val="22"/>
          <w:szCs w:val="22"/>
        </w:rPr>
        <w:t xml:space="preserve"> Wykonawcy; ustalone w trakcie realizacji przedmiotu umowy, a zmniejszające koszt wykonania </w:t>
      </w:r>
      <w:r w:rsidR="00FB4431">
        <w:rPr>
          <w:i/>
          <w:iCs/>
          <w:sz w:val="22"/>
          <w:szCs w:val="22"/>
        </w:rPr>
        <w:t>prac</w:t>
      </w:r>
      <w:r w:rsidRPr="00936328">
        <w:rPr>
          <w:i/>
          <w:iCs/>
          <w:sz w:val="22"/>
          <w:szCs w:val="22"/>
        </w:rPr>
        <w:t>, umniejszą wynagrodzenie Wykonawcy.</w:t>
      </w:r>
    </w:p>
    <w:p w14:paraId="006D9BE1" w14:textId="4809A40D"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 xml:space="preserve">Rozliczenie </w:t>
      </w:r>
      <w:r w:rsidR="00FB4431">
        <w:rPr>
          <w:i/>
          <w:iCs/>
          <w:spacing w:val="-4"/>
          <w:sz w:val="22"/>
          <w:szCs w:val="22"/>
        </w:rPr>
        <w:t>prac</w:t>
      </w:r>
      <w:r w:rsidRPr="00936328">
        <w:rPr>
          <w:i/>
          <w:iCs/>
          <w:spacing w:val="-4"/>
          <w:sz w:val="22"/>
          <w:szCs w:val="22"/>
        </w:rPr>
        <w:t xml:space="preserve"> dokonane zostanie w oparciu o zakres rzeczowy określony </w:t>
      </w:r>
      <w:r w:rsidR="00FB4431">
        <w:rPr>
          <w:i/>
          <w:iCs/>
          <w:spacing w:val="-4"/>
          <w:sz w:val="22"/>
          <w:szCs w:val="22"/>
        </w:rPr>
        <w:t>protokołem odbioru prac</w:t>
      </w:r>
      <w:r w:rsidRPr="00936328">
        <w:rPr>
          <w:i/>
          <w:iCs/>
          <w:spacing w:val="-11"/>
          <w:sz w:val="22"/>
          <w:szCs w:val="22"/>
        </w:rPr>
        <w:t>.</w:t>
      </w:r>
    </w:p>
    <w:p w14:paraId="0801ABD5" w14:textId="2B5C26E4"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w:t>
      </w:r>
      <w:r w:rsidR="00FB4431">
        <w:rPr>
          <w:i/>
          <w:iCs/>
          <w:sz w:val="22"/>
          <w:szCs w:val="22"/>
        </w:rPr>
        <w:t>4</w:t>
      </w:r>
      <w:r w:rsidRPr="00936328">
        <w:rPr>
          <w:i/>
          <w:iCs/>
          <w:sz w:val="22"/>
          <w:szCs w:val="22"/>
        </w:rPr>
        <w:t xml:space="preserve">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w:t>
      </w:r>
      <w:r w:rsidRPr="00C2489B">
        <w:rPr>
          <w:i/>
          <w:sz w:val="22"/>
          <w:szCs w:val="22"/>
        </w:rPr>
        <w:lastRenderedPageBreak/>
        <w:t>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r w:rsidRPr="00C2489B">
        <w:rPr>
          <w:i/>
          <w:iCs/>
          <w:sz w:val="22"/>
          <w:szCs w:val="22"/>
        </w:rPr>
        <w:lastRenderedPageBreak/>
        <w:t>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69E3C742"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 xml:space="preserve">Zamawiający przekaże Wykonawcy protokolarnie </w:t>
      </w:r>
      <w:r w:rsidR="00FB4431">
        <w:rPr>
          <w:i/>
          <w:iCs/>
          <w:spacing w:val="-12"/>
          <w:sz w:val="22"/>
          <w:szCs w:val="22"/>
        </w:rPr>
        <w:t>obiekt</w:t>
      </w:r>
      <w:r w:rsidRPr="00936328">
        <w:rPr>
          <w:i/>
          <w:iCs/>
          <w:spacing w:val="-12"/>
          <w:sz w:val="22"/>
          <w:szCs w:val="22"/>
        </w:rPr>
        <w:t xml:space="preserve"> po podpisaniu umowy.</w:t>
      </w:r>
    </w:p>
    <w:p w14:paraId="55D96865" w14:textId="3EAADA3F"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 xml:space="preserve">Z chwilą protokolarnego przekazania </w:t>
      </w:r>
      <w:r w:rsidR="00FB4431">
        <w:rPr>
          <w:i/>
          <w:iCs/>
          <w:sz w:val="22"/>
          <w:szCs w:val="22"/>
        </w:rPr>
        <w:t>obiektu</w:t>
      </w:r>
      <w:r w:rsidRPr="00936328">
        <w:rPr>
          <w:i/>
          <w:iCs/>
          <w:sz w:val="22"/>
          <w:szCs w:val="22"/>
        </w:rPr>
        <w:t xml:space="preserve"> Wykonawca staje się gospodarzem </w:t>
      </w:r>
      <w:r w:rsidR="00FB4431">
        <w:rPr>
          <w:i/>
          <w:iCs/>
          <w:sz w:val="22"/>
          <w:szCs w:val="22"/>
        </w:rPr>
        <w:t>obiektu</w:t>
      </w:r>
      <w:r w:rsidRPr="00936328">
        <w:rPr>
          <w:i/>
          <w:iCs/>
          <w:sz w:val="22"/>
          <w:szCs w:val="22"/>
        </w:rPr>
        <w:t xml:space="preserve">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4D1AE48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zorganizowania i zabezpieczenia terenu </w:t>
      </w:r>
      <w:r w:rsidR="00FB4431">
        <w:rPr>
          <w:rFonts w:ascii="Times New Roman" w:hAnsi="Times New Roman" w:cs="Times New Roman"/>
          <w:i/>
        </w:rPr>
        <w:t>z</w:t>
      </w:r>
      <w:r w:rsidRPr="002979B8">
        <w:rPr>
          <w:rFonts w:ascii="Times New Roman" w:hAnsi="Times New Roman" w:cs="Times New Roman"/>
          <w:i/>
        </w:rPr>
        <w:t>godnie z wymogami bhp i p.poż oraz z przepisami szczególnymi oraz zabezpieczenia mienia i utrzymania porządku na terenie, jak również koszty dozoru zaplecza,</w:t>
      </w:r>
    </w:p>
    <w:p w14:paraId="2E055652" w14:textId="6C5F4E5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wykonania </w:t>
      </w:r>
      <w:r w:rsidR="00CC502E">
        <w:rPr>
          <w:rFonts w:ascii="Times New Roman" w:hAnsi="Times New Roman" w:cs="Times New Roman"/>
          <w:i/>
        </w:rPr>
        <w:t>kamerowania wnętrza zbiornika (obiektu</w:t>
      </w:r>
      <w:r w:rsidRPr="002979B8">
        <w:rPr>
          <w:rFonts w:ascii="Times New Roman" w:hAnsi="Times New Roman" w:cs="Times New Roman"/>
          <w:i/>
        </w:rPr>
        <w:t>),</w:t>
      </w:r>
    </w:p>
    <w:p w14:paraId="67221D75" w14:textId="591CD749"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uporządkowania terenu po zakończeniu </w:t>
      </w:r>
      <w:r w:rsidR="00B472EE">
        <w:rPr>
          <w:rFonts w:ascii="Times New Roman" w:hAnsi="Times New Roman" w:cs="Times New Roman"/>
          <w:i/>
        </w:rPr>
        <w:t>prac</w:t>
      </w:r>
      <w:r w:rsidRPr="002979B8">
        <w:rPr>
          <w:rFonts w:ascii="Times New Roman" w:hAnsi="Times New Roman" w:cs="Times New Roman"/>
          <w:i/>
        </w:rPr>
        <w:t>.</w:t>
      </w:r>
    </w:p>
    <w:p w14:paraId="29E6DC23" w14:textId="427BFD7C"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upoważnionym pracownikom Zamawiającego oraz organom państwowego nadzoru budowlanego, do których należy wykonanie zadań określonych ustawą Prawo budowlane oraz do udostępniania informacji wymaganych tą ustawą.</w:t>
      </w:r>
    </w:p>
    <w:p w14:paraId="1B274AEF" w14:textId="07699212"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uporządkowania po zakończeniu </w:t>
      </w:r>
      <w:r w:rsidR="00B472EE">
        <w:rPr>
          <w:i/>
          <w:iCs/>
          <w:sz w:val="22"/>
          <w:szCs w:val="22"/>
        </w:rPr>
        <w:t>prac</w:t>
      </w:r>
      <w:r w:rsidRPr="00936328">
        <w:rPr>
          <w:i/>
          <w:iCs/>
          <w:sz w:val="22"/>
          <w:szCs w:val="22"/>
        </w:rPr>
        <w:t xml:space="preserve"> terenu i przekazania go Zamawiającemu w terminie 14 dni po zakończeniu i odbiorze elementu </w:t>
      </w:r>
      <w:r w:rsidR="00B472EE">
        <w:rPr>
          <w:i/>
          <w:iCs/>
          <w:sz w:val="22"/>
          <w:szCs w:val="22"/>
        </w:rPr>
        <w:t>prac</w:t>
      </w:r>
      <w:r w:rsidRPr="00936328">
        <w:rPr>
          <w:i/>
          <w:iCs/>
          <w:sz w:val="22"/>
          <w:szCs w:val="22"/>
        </w:rPr>
        <w:t>.</w:t>
      </w:r>
    </w:p>
    <w:p w14:paraId="4D726866" w14:textId="78158358"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muszą być ubrani w kamizelki odblaskowe opatrzone napisem zawierającym minimum nazwę Wykonawcy, podwykonawcy dalszego podwykonawcy.</w:t>
      </w: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632CF5" w:rsidRDefault="00936328" w:rsidP="00766737">
      <w:pPr>
        <w:pStyle w:val="Akapitzlist"/>
        <w:numPr>
          <w:ilvl w:val="0"/>
          <w:numId w:val="18"/>
        </w:numPr>
        <w:ind w:left="284" w:hanging="284"/>
        <w:jc w:val="both"/>
        <w:rPr>
          <w:i/>
          <w:iCs/>
          <w:sz w:val="22"/>
          <w:szCs w:val="22"/>
        </w:rPr>
      </w:pPr>
      <w:r w:rsidRPr="00632CF5">
        <w:rPr>
          <w:i/>
          <w:iCs/>
          <w:sz w:val="22"/>
          <w:szCs w:val="22"/>
        </w:rPr>
        <w:t>Ubezpieczeniu podlegają w szczególności:</w:t>
      </w:r>
    </w:p>
    <w:p w14:paraId="2763B118" w14:textId="75A44DF7" w:rsidR="00936328" w:rsidRPr="00632CF5" w:rsidRDefault="00B472EE" w:rsidP="00766737">
      <w:pPr>
        <w:pStyle w:val="Akapitzlist"/>
        <w:numPr>
          <w:ilvl w:val="0"/>
          <w:numId w:val="19"/>
        </w:numPr>
        <w:spacing w:before="200"/>
        <w:ind w:left="567" w:hanging="283"/>
        <w:jc w:val="both"/>
        <w:rPr>
          <w:i/>
          <w:iCs/>
          <w:sz w:val="22"/>
          <w:szCs w:val="22"/>
        </w:rPr>
      </w:pPr>
      <w:r w:rsidRPr="00632CF5">
        <w:rPr>
          <w:i/>
          <w:iCs/>
          <w:sz w:val="22"/>
          <w:szCs w:val="22"/>
        </w:rPr>
        <w:t>prace</w:t>
      </w:r>
      <w:r w:rsidR="00936328" w:rsidRPr="00632CF5">
        <w:rPr>
          <w:bCs/>
          <w:i/>
          <w:iCs/>
          <w:sz w:val="22"/>
          <w:szCs w:val="22"/>
        </w:rPr>
        <w:t>,</w:t>
      </w:r>
      <w:r w:rsidR="00936328" w:rsidRPr="00632CF5">
        <w:rPr>
          <w:i/>
          <w:iCs/>
          <w:sz w:val="22"/>
          <w:szCs w:val="22"/>
        </w:rPr>
        <w:t xml:space="preserve"> urządzenia oraz wszelkie mienie ruchome związane bezpośrednio z wykonywaniem </w:t>
      </w:r>
      <w:r w:rsidRPr="00632CF5">
        <w:rPr>
          <w:i/>
          <w:iCs/>
          <w:sz w:val="22"/>
          <w:szCs w:val="22"/>
        </w:rPr>
        <w:t>prac</w:t>
      </w:r>
      <w:r w:rsidR="00936328" w:rsidRPr="00632CF5">
        <w:rPr>
          <w:i/>
          <w:iCs/>
          <w:sz w:val="22"/>
          <w:szCs w:val="22"/>
        </w:rPr>
        <w:t xml:space="preserve"> - od ognia, huraganu i innych zdarzeń losowych,</w:t>
      </w:r>
    </w:p>
    <w:p w14:paraId="368DB6DE" w14:textId="01DF551A" w:rsidR="00936328" w:rsidRPr="00632CF5" w:rsidRDefault="00936328" w:rsidP="00766737">
      <w:pPr>
        <w:pStyle w:val="Akapitzlist"/>
        <w:numPr>
          <w:ilvl w:val="0"/>
          <w:numId w:val="19"/>
        </w:numPr>
        <w:ind w:left="567" w:hanging="283"/>
        <w:jc w:val="both"/>
        <w:rPr>
          <w:i/>
          <w:iCs/>
          <w:sz w:val="22"/>
          <w:szCs w:val="22"/>
        </w:rPr>
      </w:pPr>
      <w:r w:rsidRPr="00632CF5">
        <w:rPr>
          <w:i/>
          <w:iCs/>
          <w:sz w:val="22"/>
          <w:szCs w:val="22"/>
        </w:rPr>
        <w:t xml:space="preserve">odpowiedzialność cywilna za szkody oraz następstwa nieszczęśliwych wypadków dotyczących pracowników i osób trzecich a powstałych w związku z prowadzonymi </w:t>
      </w:r>
      <w:r w:rsidR="00B472EE" w:rsidRPr="00632CF5">
        <w:rPr>
          <w:i/>
          <w:iCs/>
          <w:sz w:val="22"/>
          <w:szCs w:val="22"/>
        </w:rPr>
        <w:t>pracami</w:t>
      </w:r>
      <w:r w:rsidRPr="00632CF5">
        <w:rPr>
          <w:i/>
          <w:iCs/>
          <w:sz w:val="22"/>
          <w:szCs w:val="22"/>
        </w:rPr>
        <w:t>, w tym także ruchem pojazdów i ruchem pieszych.</w:t>
      </w:r>
    </w:p>
    <w:p w14:paraId="75AD319F"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 8</w:t>
      </w:r>
    </w:p>
    <w:p w14:paraId="10558BD6"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Przepisy szczególne</w:t>
      </w:r>
    </w:p>
    <w:p w14:paraId="3CE259F3" w14:textId="77777777" w:rsidR="00936328" w:rsidRPr="00632CF5" w:rsidRDefault="00936328" w:rsidP="00766737">
      <w:pPr>
        <w:pStyle w:val="Akapitzlist"/>
        <w:numPr>
          <w:ilvl w:val="0"/>
          <w:numId w:val="20"/>
        </w:numPr>
        <w:ind w:left="284" w:hanging="284"/>
        <w:jc w:val="both"/>
        <w:rPr>
          <w:i/>
          <w:iCs/>
          <w:sz w:val="22"/>
          <w:szCs w:val="22"/>
        </w:rPr>
      </w:pPr>
      <w:r w:rsidRPr="00632CF5">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79857070"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zabezpieczy we własnym zakresie niezbędne materiały i urządzenia</w:t>
      </w:r>
      <w:r w:rsidRPr="00936328">
        <w:rPr>
          <w:i/>
          <w:iCs/>
          <w:spacing w:val="-12"/>
          <w:sz w:val="22"/>
          <w:szCs w:val="22"/>
        </w:rPr>
        <w:t xml:space="preserve">.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3A9E1CF6" w14:textId="02A54A12"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opracowanie Planu Bezpieczeństwa i Ochrony Zdrowia uwzględniającego specyfikę obiektu </w:t>
      </w:r>
      <w:r w:rsidRPr="002979B8">
        <w:rPr>
          <w:rFonts w:ascii="Times New Roman" w:hAnsi="Times New Roman" w:cs="Times New Roman"/>
          <w:i/>
        </w:rPr>
        <w:lastRenderedPageBreak/>
        <w:t>budowlanego i warunki prowadzenia robót budowlanych,</w:t>
      </w:r>
    </w:p>
    <w:p w14:paraId="6F8508E3" w14:textId="76447FEA" w:rsidR="00CC502E" w:rsidRPr="002979B8" w:rsidRDefault="00CC502E"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Pr>
          <w:rFonts w:ascii="Times New Roman" w:hAnsi="Times New Roman" w:cs="Times New Roman"/>
          <w:i/>
        </w:rPr>
        <w:t>kosztów zużytych mediów,</w:t>
      </w:r>
    </w:p>
    <w:p w14:paraId="576374F3" w14:textId="74019538"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zorganizowania i zabezpieczenia terenu budowy zgodnie z wymogami bhp i p.poż oraz z przepisami szczególnymi oraz zabezpieczenia mienia i utrzymania porządku na terenie, jak również koszty dozoru zaplecza </w:t>
      </w:r>
      <w:r w:rsidR="00497BDF">
        <w:rPr>
          <w:rFonts w:ascii="Times New Roman" w:hAnsi="Times New Roman" w:cs="Times New Roman"/>
          <w:i/>
        </w:rPr>
        <w:t>obiektu</w:t>
      </w:r>
      <w:r w:rsidRPr="002979B8">
        <w:rPr>
          <w:rFonts w:ascii="Times New Roman" w:hAnsi="Times New Roman" w:cs="Times New Roman"/>
          <w:i/>
        </w:rPr>
        <w:t>,</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07D54060"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o konieczności wykonania robót zamiennych w terminie 7 dni od daty stwierdzenia konieczności ich wykonania,</w:t>
      </w:r>
    </w:p>
    <w:p w14:paraId="7D343862" w14:textId="30A0DC6B"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 xml:space="preserve">w przypadku zniszczenia lub uszkodzenia </w:t>
      </w:r>
      <w:r w:rsidR="00497BDF">
        <w:rPr>
          <w:i/>
          <w:iCs/>
          <w:sz w:val="22"/>
          <w:szCs w:val="22"/>
        </w:rPr>
        <w:t>obiektu</w:t>
      </w:r>
      <w:r w:rsidRPr="00936328">
        <w:rPr>
          <w:i/>
          <w:iCs/>
          <w:sz w:val="22"/>
          <w:szCs w:val="22"/>
        </w:rPr>
        <w:t xml:space="preserve">, </w:t>
      </w:r>
      <w:r w:rsidR="00497BDF">
        <w:rPr>
          <w:i/>
          <w:iCs/>
          <w:sz w:val="22"/>
          <w:szCs w:val="22"/>
        </w:rPr>
        <w:t>jego</w:t>
      </w:r>
      <w:r w:rsidRPr="00936328">
        <w:rPr>
          <w:i/>
          <w:iCs/>
          <w:sz w:val="22"/>
          <w:szCs w:val="22"/>
        </w:rPr>
        <w:t xml:space="preserve">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5793A7CE"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182FFC9C"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Wykonawca przerwie realizację </w:t>
      </w:r>
      <w:r w:rsidR="00497BDF">
        <w:rPr>
          <w:i/>
          <w:iCs/>
          <w:spacing w:val="-11"/>
          <w:sz w:val="22"/>
          <w:szCs w:val="22"/>
        </w:rPr>
        <w:t>prac</w:t>
      </w:r>
      <w:r w:rsidRPr="00936328">
        <w:rPr>
          <w:i/>
          <w:iCs/>
          <w:spacing w:val="-11"/>
          <w:sz w:val="22"/>
          <w:szCs w:val="22"/>
        </w:rPr>
        <w:t xml:space="preserve"> i nie będzie realizował jej przez okres dwóch tygodni,</w:t>
      </w:r>
    </w:p>
    <w:p w14:paraId="2F0FF727" w14:textId="153716BD"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w:t>
      </w:r>
      <w:r w:rsidR="00497BDF">
        <w:rPr>
          <w:i/>
          <w:iCs/>
          <w:spacing w:val="-5"/>
          <w:sz w:val="22"/>
          <w:szCs w:val="22"/>
        </w:rPr>
        <w:t>prac</w:t>
      </w:r>
      <w:r w:rsidRPr="00936328">
        <w:rPr>
          <w:i/>
          <w:iCs/>
          <w:spacing w:val="-5"/>
          <w:sz w:val="22"/>
          <w:szCs w:val="22"/>
        </w:rPr>
        <w:t xml:space="preserve"> w terminie lub nie będzie kontynuować ich pomimo </w:t>
      </w:r>
      <w:r w:rsidRPr="00936328">
        <w:rPr>
          <w:i/>
          <w:iCs/>
          <w:spacing w:val="-13"/>
          <w:sz w:val="22"/>
          <w:szCs w:val="22"/>
        </w:rPr>
        <w:t xml:space="preserve">wezwania Zamawiającego, </w:t>
      </w:r>
    </w:p>
    <w:p w14:paraId="12896E95" w14:textId="09DA07CB"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w:t>
      </w:r>
      <w:r w:rsidR="00497BDF">
        <w:rPr>
          <w:i/>
          <w:iCs/>
          <w:spacing w:val="-11"/>
          <w:sz w:val="22"/>
          <w:szCs w:val="22"/>
        </w:rPr>
        <w:t>prac</w:t>
      </w:r>
      <w:r w:rsidRPr="00936328">
        <w:rPr>
          <w:i/>
          <w:iCs/>
          <w:spacing w:val="-11"/>
          <w:sz w:val="22"/>
          <w:szCs w:val="22"/>
        </w:rPr>
        <w:t xml:space="preserve"> zgodnie z umową</w:t>
      </w:r>
      <w:r w:rsidR="00497BDF">
        <w:rPr>
          <w:i/>
          <w:iCs/>
          <w:spacing w:val="-11"/>
          <w:sz w:val="22"/>
          <w:szCs w:val="22"/>
        </w:rPr>
        <w:t xml:space="preserve"> </w:t>
      </w:r>
      <w:r w:rsidRPr="00936328">
        <w:rPr>
          <w:i/>
          <w:iCs/>
          <w:spacing w:val="-7"/>
          <w:sz w:val="22"/>
          <w:szCs w:val="22"/>
        </w:rPr>
        <w:t xml:space="preserve">lub nienależycie wykonuje swoje zobowiązania </w:t>
      </w:r>
      <w:r w:rsidRPr="00936328">
        <w:rPr>
          <w:i/>
          <w:iCs/>
          <w:spacing w:val="-17"/>
          <w:sz w:val="22"/>
          <w:szCs w:val="22"/>
        </w:rPr>
        <w:t>umowne.</w:t>
      </w:r>
    </w:p>
    <w:p w14:paraId="3D6414AF" w14:textId="47EBA1E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jeżeli Wykonawca nie wyraża zgody na zawarcie aneksu do umowy wskazującego część zamówienia, której realizacja zostanie powierzona Podwykonawcy lub nie zawarł umowy z ujawnionym Podwykonawcą w sytuacji, gdy Zamawiający poweźmie informację o realizacji </w:t>
      </w:r>
      <w:r w:rsidR="00497BDF">
        <w:rPr>
          <w:i/>
          <w:iCs/>
          <w:spacing w:val="3"/>
          <w:sz w:val="22"/>
          <w:szCs w:val="22"/>
        </w:rPr>
        <w:t>prac</w:t>
      </w:r>
      <w:r w:rsidRPr="00936328">
        <w:rPr>
          <w:i/>
          <w:iCs/>
          <w:spacing w:val="3"/>
          <w:sz w:val="22"/>
          <w:szCs w:val="22"/>
        </w:rPr>
        <w:t xml:space="preserve">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5AB07302"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w:t>
      </w:r>
      <w:r w:rsidR="00497BDF">
        <w:rPr>
          <w:i/>
          <w:iCs/>
          <w:spacing w:val="-12"/>
          <w:sz w:val="22"/>
          <w:szCs w:val="22"/>
        </w:rPr>
        <w:t>prac</w:t>
      </w:r>
      <w:r w:rsidRPr="00936328">
        <w:rPr>
          <w:i/>
          <w:iCs/>
          <w:spacing w:val="-12"/>
          <w:sz w:val="22"/>
          <w:szCs w:val="22"/>
        </w:rPr>
        <w:t xml:space="preserve">,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0393C590"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 xml:space="preserve">inwentaryzacji </w:t>
      </w:r>
      <w:r w:rsidR="00497BDF">
        <w:rPr>
          <w:i/>
          <w:iCs/>
          <w:spacing w:val="-11"/>
          <w:sz w:val="22"/>
          <w:szCs w:val="22"/>
        </w:rPr>
        <w:t>prac</w:t>
      </w:r>
      <w:r w:rsidRPr="00936328">
        <w:rPr>
          <w:i/>
          <w:iCs/>
          <w:spacing w:val="-11"/>
          <w:sz w:val="22"/>
          <w:szCs w:val="22"/>
        </w:rPr>
        <w:t xml:space="preserve"> w toku na dzień odstąpienia oraz:</w:t>
      </w:r>
    </w:p>
    <w:p w14:paraId="2DC89C41" w14:textId="2CE42546"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w:t>
      </w:r>
      <w:r w:rsidR="00497BDF">
        <w:rPr>
          <w:i/>
          <w:iCs/>
          <w:spacing w:val="-7"/>
          <w:sz w:val="22"/>
          <w:szCs w:val="22"/>
        </w:rPr>
        <w:t>prace</w:t>
      </w:r>
      <w:r w:rsidRPr="00936328">
        <w:rPr>
          <w:i/>
          <w:iCs/>
          <w:spacing w:val="-7"/>
          <w:sz w:val="22"/>
          <w:szCs w:val="22"/>
        </w:rPr>
        <w:t xml:space="preserve"> w zakresie wzajemnie uzgodnionym na koszt strony, która </w:t>
      </w:r>
      <w:r w:rsidRPr="00936328">
        <w:rPr>
          <w:i/>
          <w:iCs/>
          <w:spacing w:val="-15"/>
          <w:sz w:val="22"/>
          <w:szCs w:val="22"/>
        </w:rPr>
        <w:t>spowodowała odstąpienie od umowy,</w:t>
      </w:r>
    </w:p>
    <w:p w14:paraId="3CBF3E15" w14:textId="4F20D252"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w:t>
      </w:r>
      <w:r w:rsidR="00497BDF">
        <w:rPr>
          <w:i/>
          <w:iCs/>
          <w:spacing w:val="-2"/>
          <w:sz w:val="22"/>
          <w:szCs w:val="22"/>
        </w:rPr>
        <w:t>prac</w:t>
      </w:r>
      <w:r w:rsidRPr="00936328">
        <w:rPr>
          <w:i/>
          <w:iCs/>
          <w:spacing w:val="-2"/>
          <w:sz w:val="22"/>
          <w:szCs w:val="22"/>
        </w:rPr>
        <w:t xml:space="preserve"> w toku i </w:t>
      </w:r>
      <w:r w:rsidR="00497BDF">
        <w:rPr>
          <w:i/>
          <w:iCs/>
          <w:spacing w:val="-2"/>
          <w:sz w:val="22"/>
          <w:szCs w:val="22"/>
        </w:rPr>
        <w:t>prac</w:t>
      </w:r>
      <w:r w:rsidRPr="00936328">
        <w:rPr>
          <w:i/>
          <w:iCs/>
          <w:spacing w:val="-2"/>
          <w:sz w:val="22"/>
          <w:szCs w:val="22"/>
        </w:rPr>
        <w:t xml:space="preserve">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519F80C4"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 xml:space="preserve">protokolarnego dokonania odbioru </w:t>
      </w:r>
      <w:r w:rsidR="00497BDF">
        <w:rPr>
          <w:i/>
          <w:iCs/>
          <w:spacing w:val="-11"/>
          <w:sz w:val="22"/>
          <w:szCs w:val="22"/>
        </w:rPr>
        <w:t>prac</w:t>
      </w:r>
      <w:r w:rsidRPr="00936328">
        <w:rPr>
          <w:i/>
          <w:iCs/>
          <w:spacing w:val="-11"/>
          <w:sz w:val="22"/>
          <w:szCs w:val="22"/>
        </w:rPr>
        <w:t xml:space="preserve">, o których mowa w ust. 4 pkt. 3 oraz do zapłaty wynagrodzenia przysługującego Wykonawcy za wykonane </w:t>
      </w:r>
      <w:r w:rsidR="0090641D">
        <w:rPr>
          <w:i/>
          <w:iCs/>
          <w:spacing w:val="-11"/>
          <w:sz w:val="22"/>
          <w:szCs w:val="22"/>
        </w:rPr>
        <w:t>prace</w:t>
      </w:r>
      <w:r w:rsidRPr="00936328">
        <w:rPr>
          <w:i/>
          <w:iCs/>
          <w:spacing w:val="-11"/>
          <w:sz w:val="22"/>
          <w:szCs w:val="22"/>
        </w:rPr>
        <w:t>,</w:t>
      </w:r>
    </w:p>
    <w:p w14:paraId="4D29A67C" w14:textId="02B543A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 xml:space="preserve">protokolarnego przejęcia przekazanych pomieszczeń i </w:t>
      </w:r>
      <w:r w:rsidR="00497BDF">
        <w:rPr>
          <w:i/>
          <w:iCs/>
          <w:spacing w:val="-11"/>
          <w:sz w:val="22"/>
          <w:szCs w:val="22"/>
        </w:rPr>
        <w:t>obiektu</w:t>
      </w:r>
      <w:r w:rsidRPr="00936328">
        <w:rPr>
          <w:i/>
          <w:iCs/>
          <w:spacing w:val="-11"/>
          <w:sz w:val="22"/>
          <w:szCs w:val="22"/>
        </w:rPr>
        <w:t>.</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989C44B"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w:t>
      </w:r>
      <w:r w:rsidR="00497BDF">
        <w:rPr>
          <w:i/>
          <w:iCs/>
          <w:spacing w:val="-12"/>
          <w:sz w:val="22"/>
          <w:szCs w:val="22"/>
        </w:rPr>
        <w:t>prac</w:t>
      </w:r>
      <w:r w:rsidRPr="00936328">
        <w:rPr>
          <w:i/>
          <w:iCs/>
          <w:spacing w:val="-12"/>
          <w:sz w:val="22"/>
          <w:szCs w:val="22"/>
        </w:rPr>
        <w:t xml:space="preserve">. </w:t>
      </w:r>
      <w:r w:rsidRPr="00936328">
        <w:rPr>
          <w:i/>
          <w:iCs/>
          <w:spacing w:val="-3"/>
          <w:sz w:val="22"/>
          <w:szCs w:val="22"/>
        </w:rPr>
        <w:t xml:space="preserve">Do zgłoszenia o zakończeniu </w:t>
      </w:r>
      <w:r w:rsidR="00497BDF">
        <w:rPr>
          <w:i/>
          <w:iCs/>
          <w:spacing w:val="-3"/>
          <w:sz w:val="22"/>
          <w:szCs w:val="22"/>
        </w:rPr>
        <w:t>prac</w:t>
      </w:r>
      <w:r w:rsidRPr="00936328">
        <w:rPr>
          <w:i/>
          <w:iCs/>
          <w:spacing w:val="-3"/>
          <w:sz w:val="22"/>
          <w:szCs w:val="22"/>
        </w:rPr>
        <w:t xml:space="preserve"> Wykonawca zobowiązany jest dołączyć </w:t>
      </w:r>
      <w:r w:rsidR="00CC502E">
        <w:rPr>
          <w:i/>
          <w:iCs/>
          <w:spacing w:val="-3"/>
          <w:sz w:val="22"/>
          <w:szCs w:val="22"/>
        </w:rPr>
        <w:t>w postaci elektronicznej np.: CD pliki z kamerowania</w:t>
      </w:r>
      <w:r w:rsidRPr="00936328">
        <w:rPr>
          <w:i/>
          <w:iCs/>
          <w:spacing w:val="-8"/>
          <w:sz w:val="22"/>
          <w:szCs w:val="22"/>
        </w:rPr>
        <w:t xml:space="preserve"> opracowan</w:t>
      </w:r>
      <w:r w:rsidR="00CC502E">
        <w:rPr>
          <w:i/>
          <w:iCs/>
          <w:spacing w:val="-8"/>
          <w:sz w:val="22"/>
          <w:szCs w:val="22"/>
        </w:rPr>
        <w:t>e</w:t>
      </w:r>
      <w:r w:rsidRPr="00936328">
        <w:rPr>
          <w:i/>
          <w:iCs/>
          <w:spacing w:val="-8"/>
          <w:sz w:val="22"/>
          <w:szCs w:val="22"/>
        </w:rPr>
        <w:t xml:space="preserve"> na własny koszt</w:t>
      </w:r>
      <w:r w:rsidR="00497BDF">
        <w:rPr>
          <w:i/>
          <w:iCs/>
          <w:spacing w:val="-8"/>
          <w:sz w:val="22"/>
          <w:szCs w:val="22"/>
        </w:rPr>
        <w:t>.</w:t>
      </w:r>
    </w:p>
    <w:p w14:paraId="4EAF726F" w14:textId="3B447CB8"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Jeżeli Zamawiający, mimo osiągnięcia gotowości do odbioru, nie dokona odbioru w terminie </w:t>
      </w:r>
      <w:r w:rsidRPr="00936328">
        <w:rPr>
          <w:i/>
          <w:iCs/>
          <w:sz w:val="22"/>
          <w:szCs w:val="22"/>
        </w:rPr>
        <w:lastRenderedPageBreak/>
        <w:t>przewidzianym w ustępie 3, Wykonawca może protokolarnie ustalić stan przedmiotu odbioru przez powołaną do tego celu Komisję, zawiadamiając o tym Zamawiającego. Protokół taki stanowi podstawę do wystawienia faktury i żądania zapłaty wynagrodzenia.</w:t>
      </w:r>
    </w:p>
    <w:p w14:paraId="4DE5486E" w14:textId="358E2F79"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w:t>
      </w:r>
      <w:r w:rsidR="00CC502E">
        <w:rPr>
          <w:b/>
          <w:bCs/>
          <w:i/>
          <w:iCs/>
          <w:spacing w:val="-1"/>
          <w:w w:val="104"/>
          <w:sz w:val="22"/>
          <w:szCs w:val="22"/>
        </w:rPr>
        <w:t>1</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336FF0ED"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w:t>
      </w:r>
      <w:r w:rsidR="008C3857">
        <w:rPr>
          <w:i/>
          <w:iCs/>
          <w:sz w:val="22"/>
          <w:szCs w:val="22"/>
        </w:rPr>
        <w:t>0</w:t>
      </w:r>
      <w:r w:rsidRPr="00304E6A">
        <w:rPr>
          <w:i/>
          <w:iCs/>
          <w:sz w:val="22"/>
          <w:szCs w:val="22"/>
        </w:rPr>
        <w:t xml:space="preserve"> % całkowitego wynagrodzenia, określonego w § 1 ust. 3 umowy.</w:t>
      </w:r>
    </w:p>
    <w:p w14:paraId="2B374246" w14:textId="262403DA"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w:t>
      </w:r>
      <w:r w:rsidR="00CC502E">
        <w:rPr>
          <w:rFonts w:ascii="Times New Roman" w:hAnsi="Times New Roman" w:cs="Times New Roman"/>
          <w:b/>
          <w:bCs/>
          <w:i/>
          <w:iCs/>
          <w:spacing w:val="-1"/>
          <w:w w:val="103"/>
        </w:rPr>
        <w:t>2</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22DA7CB5"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w:t>
      </w:r>
      <w:r w:rsidR="00632CF5">
        <w:rPr>
          <w:i/>
          <w:iCs/>
          <w:sz w:val="22"/>
          <w:szCs w:val="22"/>
        </w:rPr>
        <w:t>prace</w:t>
      </w:r>
      <w:r w:rsidRPr="00936328">
        <w:rPr>
          <w:i/>
          <w:iCs/>
          <w:sz w:val="22"/>
          <w:szCs w:val="22"/>
        </w:rPr>
        <w:t xml:space="preserve">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 xml:space="preserve">wskazane w dokumentacji projektowej lub specyfikacji technicznej wykonania i </w:t>
      </w:r>
      <w:r w:rsidRPr="00936328">
        <w:rPr>
          <w:i/>
          <w:iCs/>
          <w:sz w:val="22"/>
          <w:szCs w:val="22"/>
        </w:rPr>
        <w:lastRenderedPageBreak/>
        <w:t>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776DEBD7" w14:textId="52058057" w:rsidR="00936328" w:rsidRPr="00632CF5" w:rsidRDefault="00936328" w:rsidP="00F547F1">
      <w:pPr>
        <w:pStyle w:val="Akapitzlist"/>
        <w:widowControl/>
        <w:numPr>
          <w:ilvl w:val="0"/>
          <w:numId w:val="34"/>
        </w:numPr>
        <w:ind w:left="851" w:hanging="131"/>
        <w:jc w:val="both"/>
        <w:rPr>
          <w:i/>
          <w:iCs/>
          <w:sz w:val="22"/>
          <w:szCs w:val="22"/>
        </w:rPr>
      </w:pPr>
      <w:r w:rsidRPr="00632CF5">
        <w:rPr>
          <w:i/>
          <w:iCs/>
          <w:sz w:val="22"/>
          <w:szCs w:val="22"/>
        </w:rPr>
        <w:t>konieczno</w:t>
      </w:r>
      <w:r w:rsidRPr="00632CF5">
        <w:rPr>
          <w:rFonts w:eastAsia="TimesNewRoman"/>
          <w:i/>
          <w:iCs/>
          <w:sz w:val="22"/>
          <w:szCs w:val="22"/>
        </w:rPr>
        <w:t xml:space="preserve">ść </w:t>
      </w:r>
      <w:r w:rsidRPr="00632CF5">
        <w:rPr>
          <w:i/>
          <w:iCs/>
          <w:sz w:val="22"/>
          <w:szCs w:val="22"/>
        </w:rPr>
        <w:t>zrealizowania przedmiotu umowy przy zastosowaniu innych rozwi</w:t>
      </w:r>
      <w:r w:rsidRPr="00632CF5">
        <w:rPr>
          <w:rFonts w:eastAsia="TimesNewRoman"/>
          <w:i/>
          <w:iCs/>
          <w:sz w:val="22"/>
          <w:szCs w:val="22"/>
        </w:rPr>
        <w:t>ą</w:t>
      </w:r>
      <w:r w:rsidRPr="00632CF5">
        <w:rPr>
          <w:i/>
          <w:iCs/>
          <w:sz w:val="22"/>
          <w:szCs w:val="22"/>
        </w:rPr>
        <w:t>za</w:t>
      </w:r>
      <w:r w:rsidRPr="00632CF5">
        <w:rPr>
          <w:rFonts w:eastAsia="TimesNewRoman"/>
          <w:i/>
          <w:iCs/>
          <w:sz w:val="22"/>
          <w:szCs w:val="22"/>
        </w:rPr>
        <w:t xml:space="preserve">ń </w:t>
      </w:r>
      <w:r w:rsidRPr="00632CF5">
        <w:rPr>
          <w:i/>
          <w:iCs/>
          <w:sz w:val="22"/>
          <w:szCs w:val="22"/>
        </w:rPr>
        <w:t>technicznych lub materiałowych ze wzgl</w:t>
      </w:r>
      <w:r w:rsidRPr="00632CF5">
        <w:rPr>
          <w:rFonts w:eastAsia="TimesNewRoman"/>
          <w:i/>
          <w:iCs/>
          <w:sz w:val="22"/>
          <w:szCs w:val="22"/>
        </w:rPr>
        <w:t>ę</w:t>
      </w:r>
      <w:r w:rsidRPr="00632CF5">
        <w:rPr>
          <w:i/>
          <w:iCs/>
          <w:sz w:val="22"/>
          <w:szCs w:val="22"/>
        </w:rPr>
        <w:t>du na zmiany obowi</w:t>
      </w:r>
      <w:r w:rsidRPr="00632CF5">
        <w:rPr>
          <w:rFonts w:eastAsia="TimesNewRoman"/>
          <w:i/>
          <w:iCs/>
          <w:sz w:val="22"/>
          <w:szCs w:val="22"/>
        </w:rPr>
        <w:t>ą</w:t>
      </w:r>
      <w:r w:rsidRPr="00632CF5">
        <w:rPr>
          <w:i/>
          <w:iCs/>
          <w:sz w:val="22"/>
          <w:szCs w:val="22"/>
        </w:rPr>
        <w:t>zuj</w:t>
      </w:r>
      <w:r w:rsidRPr="00632CF5">
        <w:rPr>
          <w:rFonts w:eastAsia="TimesNewRoman"/>
          <w:i/>
          <w:iCs/>
          <w:sz w:val="22"/>
          <w:szCs w:val="22"/>
        </w:rPr>
        <w:t>ą</w:t>
      </w:r>
      <w:r w:rsidRPr="00632CF5">
        <w:rPr>
          <w:i/>
          <w:iCs/>
          <w:sz w:val="22"/>
          <w:szCs w:val="22"/>
        </w:rPr>
        <w:t>cego prawa.</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33A0AE73"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632CF5">
        <w:rPr>
          <w:rFonts w:ascii="Times New Roman" w:hAnsi="Times New Roman" w:cs="Times New Roman"/>
          <w:i/>
          <w:iCs/>
        </w:rPr>
        <w:t>6</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5AEF1FEC" w14:textId="7B586860"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w:t>
      </w:r>
      <w:r w:rsidR="0090641D">
        <w:rPr>
          <w:rFonts w:ascii="Times New Roman" w:hAnsi="Times New Roman" w:cs="Times New Roman"/>
          <w:i/>
          <w:iCs/>
        </w:rPr>
        <w:t>obiektu</w:t>
      </w:r>
      <w:r w:rsidRPr="00936328">
        <w:rPr>
          <w:rFonts w:ascii="Times New Roman" w:hAnsi="Times New Roman" w:cs="Times New Roman"/>
          <w:i/>
          <w:iCs/>
        </w:rPr>
        <w:t xml:space="preserve">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 xml:space="preserve">na </w:t>
      </w:r>
      <w:r w:rsidR="0090641D">
        <w:rPr>
          <w:rFonts w:ascii="Times New Roman" w:hAnsi="Times New Roman" w:cs="Times New Roman"/>
          <w:i/>
          <w:iCs/>
        </w:rPr>
        <w:t>prace</w:t>
      </w:r>
      <w:r w:rsidRPr="00936328">
        <w:rPr>
          <w:rFonts w:ascii="Times New Roman" w:hAnsi="Times New Roman" w:cs="Times New Roman"/>
          <w:i/>
          <w:iCs/>
        </w:rPr>
        <w:t xml:space="preserve">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2DC7FD1B"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w:t>
      </w:r>
      <w:r w:rsidR="00632CF5">
        <w:rPr>
          <w:rFonts w:ascii="Times New Roman" w:hAnsi="Times New Roman" w:cs="Times New Roman"/>
          <w:i/>
          <w:iCs/>
        </w:rPr>
        <w:t>prac</w:t>
      </w:r>
      <w:r w:rsidRPr="00936328">
        <w:rPr>
          <w:rFonts w:ascii="Times New Roman" w:hAnsi="Times New Roman" w:cs="Times New Roman"/>
          <w:i/>
          <w:iCs/>
        </w:rPr>
        <w:t xml:space="preserve">” wykraczających poza przedmiot niniejszej umowy, a więc </w:t>
      </w:r>
      <w:r w:rsidR="00632CF5">
        <w:rPr>
          <w:rFonts w:ascii="Times New Roman" w:hAnsi="Times New Roman" w:cs="Times New Roman"/>
          <w:i/>
          <w:iCs/>
        </w:rPr>
        <w:t>prac</w:t>
      </w:r>
      <w:r w:rsidRPr="00936328">
        <w:rPr>
          <w:rFonts w:ascii="Times New Roman" w:hAnsi="Times New Roman" w:cs="Times New Roman"/>
          <w:i/>
          <w:iCs/>
        </w:rPr>
        <w:t xml:space="preserve"> o których mowa w niniejszym paragrafie, może nastąpić po podpisaniu przez Strony umowy aneksu zmieniającego umowę w tym zakresie. Podstawą do podpisania aneksu będzie protokół konieczności potwierdzony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w:t>
      </w:r>
      <w:r w:rsidR="00632CF5">
        <w:rPr>
          <w:rFonts w:ascii="Times New Roman" w:hAnsi="Times New Roman" w:cs="Times New Roman"/>
          <w:i/>
          <w:iCs/>
        </w:rPr>
        <w:t>prac</w:t>
      </w:r>
      <w:r w:rsidRPr="00936328">
        <w:rPr>
          <w:rFonts w:ascii="Times New Roman" w:hAnsi="Times New Roman" w:cs="Times New Roman"/>
          <w:i/>
          <w:iCs/>
        </w:rPr>
        <w:t xml:space="preserve"> musi być poprzedzone wykonaniem dokumentacji </w:t>
      </w:r>
      <w:r w:rsidR="00632CF5">
        <w:rPr>
          <w:rFonts w:ascii="Times New Roman" w:hAnsi="Times New Roman" w:cs="Times New Roman"/>
          <w:i/>
          <w:iCs/>
        </w:rPr>
        <w:t>technicznej</w:t>
      </w:r>
      <w:r w:rsidRPr="00936328">
        <w:rPr>
          <w:rFonts w:ascii="Times New Roman" w:hAnsi="Times New Roman" w:cs="Times New Roman"/>
          <w:i/>
          <w:iCs/>
        </w:rPr>
        <w:t xml:space="preserve"> opisującej te </w:t>
      </w:r>
      <w:r w:rsidR="00632CF5">
        <w:rPr>
          <w:rFonts w:ascii="Times New Roman" w:hAnsi="Times New Roman" w:cs="Times New Roman"/>
          <w:i/>
          <w:iCs/>
        </w:rPr>
        <w:t>prace</w:t>
      </w:r>
      <w:r w:rsidRPr="00936328">
        <w:rPr>
          <w:rFonts w:ascii="Times New Roman" w:hAnsi="Times New Roman" w:cs="Times New Roman"/>
          <w:i/>
          <w:iCs/>
        </w:rPr>
        <w:t>.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37ECC665"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w:t>
      </w:r>
      <w:r w:rsidR="00CC502E">
        <w:rPr>
          <w:rFonts w:ascii="Times New Roman" w:hAnsi="Times New Roman" w:cs="Times New Roman"/>
          <w:b/>
          <w:bCs/>
          <w:i/>
          <w:iCs/>
          <w:spacing w:val="-1"/>
          <w:w w:val="103"/>
        </w:rPr>
        <w:t xml:space="preserve"> </w:t>
      </w:r>
      <w:r w:rsidRPr="009E3B7B">
        <w:rPr>
          <w:rFonts w:ascii="Times New Roman" w:hAnsi="Times New Roman" w:cs="Times New Roman"/>
          <w:b/>
          <w:bCs/>
          <w:i/>
          <w:iCs/>
          <w:spacing w:val="-1"/>
          <w:w w:val="103"/>
        </w:rPr>
        <w:t>1</w:t>
      </w:r>
      <w:r w:rsidR="00CC502E">
        <w:rPr>
          <w:rFonts w:ascii="Times New Roman" w:hAnsi="Times New Roman" w:cs="Times New Roman"/>
          <w:b/>
          <w:bCs/>
          <w:i/>
          <w:iCs/>
          <w:spacing w:val="-1"/>
          <w:w w:val="103"/>
        </w:rPr>
        <w:t>3</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4AC5629E"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190C88">
            <w:pPr>
              <w:spacing w:line="276" w:lineRule="auto"/>
              <w:jc w:val="center"/>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05908E3E" w14:textId="77777777" w:rsidR="00327623" w:rsidRDefault="00327623"/>
    <w:p w14:paraId="46166D7C" w14:textId="7DC98034" w:rsidR="006D3F5F" w:rsidRDefault="00F547F1" w:rsidP="00F547F1">
      <w:pPr>
        <w:jc w:val="right"/>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3"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3"/>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632CF5" w:rsidRDefault="00537728" w:rsidP="008E1E5F">
      <w:pPr>
        <w:pStyle w:val="Akapitzlist"/>
        <w:widowControl/>
        <w:numPr>
          <w:ilvl w:val="0"/>
          <w:numId w:val="8"/>
        </w:numPr>
        <w:autoSpaceDE/>
        <w:autoSpaceDN/>
        <w:adjustRightInd/>
        <w:ind w:left="426" w:hanging="426"/>
        <w:jc w:val="both"/>
        <w:rPr>
          <w:i/>
        </w:rPr>
      </w:pPr>
      <w:r w:rsidRPr="00632CF5">
        <w:rPr>
          <w:i/>
        </w:rPr>
        <w:t xml:space="preserve">administratorem Pani/Pana danych osobowych jest Przedsiębiorstwo Komunalne Spółka z o.o., 63-300 Pleszew, ul. </w:t>
      </w:r>
      <w:r w:rsidR="00291322" w:rsidRPr="00632CF5">
        <w:rPr>
          <w:i/>
        </w:rPr>
        <w:t>Polna 71</w:t>
      </w:r>
      <w:r w:rsidRPr="00632CF5">
        <w:rPr>
          <w:i/>
        </w:rPr>
        <w:t xml:space="preserve">, Pan Łukasz </w:t>
      </w:r>
      <w:proofErr w:type="spellStart"/>
      <w:r w:rsidRPr="00632CF5">
        <w:rPr>
          <w:i/>
        </w:rPr>
        <w:t>Regus</w:t>
      </w:r>
      <w:proofErr w:type="spellEnd"/>
    </w:p>
    <w:p w14:paraId="2A782C61" w14:textId="1D95B0C2" w:rsidR="00291322" w:rsidRPr="00632CF5" w:rsidRDefault="008E1E5F" w:rsidP="008E1E5F">
      <w:pPr>
        <w:pStyle w:val="Akapitzlist"/>
        <w:numPr>
          <w:ilvl w:val="0"/>
          <w:numId w:val="8"/>
        </w:numPr>
        <w:suppressAutoHyphens/>
        <w:ind w:left="426" w:hanging="426"/>
        <w:jc w:val="both"/>
      </w:pPr>
      <w:r w:rsidRPr="00632CF5">
        <w:rPr>
          <w:i/>
        </w:rPr>
        <w:t xml:space="preserve">Pani/Pana dane osobowe przetwarzane będą na podstawie art. 6 ust. 1 lit. c RODO w celu związanym z postępowaniem o udzielenie zamówienia publicznego </w:t>
      </w:r>
      <w:r w:rsidRPr="00632CF5">
        <w:rPr>
          <w:b/>
          <w:bCs/>
          <w:i/>
          <w:iCs/>
        </w:rPr>
        <w:t>„</w:t>
      </w:r>
      <w:r w:rsidR="00632CF5" w:rsidRPr="00632CF5">
        <w:rPr>
          <w:i/>
          <w:iCs/>
        </w:rPr>
        <w:t>Czyszczenie wnętrza Wydzielonej Komory Fermentacyjnej zamkniętej (WKF - z) wraz z przeglądem komory</w:t>
      </w:r>
      <w:r w:rsidRPr="00632CF5">
        <w:rPr>
          <w:b/>
          <w:bCs/>
          <w:i/>
          <w:iCs/>
        </w:rPr>
        <w:t>”</w:t>
      </w:r>
    </w:p>
    <w:p w14:paraId="554419EB" w14:textId="5B2AE5C8"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 znak sprawy </w:t>
      </w:r>
      <w:r w:rsidR="00190C88">
        <w:rPr>
          <w:i/>
        </w:rPr>
        <w:t>12</w:t>
      </w:r>
      <w:r w:rsidRPr="00632CF5">
        <w:rPr>
          <w:i/>
        </w:rPr>
        <w:t xml:space="preserve"> / ZP / 202</w:t>
      </w:r>
      <w:r w:rsidR="008C3857" w:rsidRPr="00632CF5">
        <w:rPr>
          <w:i/>
        </w:rPr>
        <w:t>4</w:t>
      </w:r>
      <w:r w:rsidRPr="00632CF5">
        <w:rPr>
          <w:i/>
        </w:rPr>
        <w:t xml:space="preserve"> prowadzonym w trybie </w:t>
      </w:r>
      <w:r w:rsidR="00970CC1" w:rsidRPr="00632CF5">
        <w:rPr>
          <w:i/>
        </w:rPr>
        <w:t>podstawowym art. 275 ust. 2</w:t>
      </w:r>
      <w:r w:rsidRPr="00632CF5">
        <w:rPr>
          <w:i/>
        </w:rPr>
        <w:t>;</w:t>
      </w:r>
    </w:p>
    <w:p w14:paraId="30A34216" w14:textId="756212DA"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odbiorcami Pani/Pana danych osobowych będą osoby lub podmioty, którym udostępniona zostanie dokumentacja postępowania w oparciu o art. 8 oraz art. 96 ust. 3 ustawy z dnia 29 stycznia 2004 r. – Prawo zamówień publicznych, dalej „ustawa </w:t>
      </w:r>
      <w:proofErr w:type="spellStart"/>
      <w:r w:rsidRPr="00632CF5">
        <w:rPr>
          <w:i/>
        </w:rPr>
        <w:t>Pzp</w:t>
      </w:r>
      <w:proofErr w:type="spellEnd"/>
      <w:r w:rsidRPr="00632CF5">
        <w:rPr>
          <w:i/>
        </w:rPr>
        <w:t xml:space="preserve">”;  </w:t>
      </w:r>
    </w:p>
    <w:p w14:paraId="022B072F" w14:textId="77777777"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Pani/Pana dane osobowe będą przechowywane, zgodnie z art. 97 ust. 1 ustawy </w:t>
      </w:r>
      <w:proofErr w:type="spellStart"/>
      <w:r w:rsidRPr="00632CF5">
        <w:rPr>
          <w:i/>
        </w:rPr>
        <w:t>Pzp</w:t>
      </w:r>
      <w:proofErr w:type="spellEnd"/>
      <w:r w:rsidRPr="00632CF5">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632CF5">
        <w:rPr>
          <w:i/>
        </w:rPr>
        <w:t>obowiązek podania przez Panią/Pana danych osobowych bezpośrednio Pani/Pana dotyczących jest wymogiem</w:t>
      </w:r>
      <w:r w:rsidRPr="00BD1AA6">
        <w:rPr>
          <w:i/>
        </w:rPr>
        <w:t xml:space="preserve">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A1390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17C25" w14:textId="77777777" w:rsidR="00A356BC" w:rsidRDefault="00A356BC" w:rsidP="00160E51">
      <w:pPr>
        <w:spacing w:after="0" w:line="240" w:lineRule="auto"/>
      </w:pPr>
      <w:r>
        <w:separator/>
      </w:r>
    </w:p>
  </w:endnote>
  <w:endnote w:type="continuationSeparator" w:id="0">
    <w:p w14:paraId="629952E6" w14:textId="77777777" w:rsidR="00A356BC" w:rsidRDefault="00A356BC"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DAB48" w14:textId="77777777" w:rsidR="00A356BC" w:rsidRDefault="00A356BC" w:rsidP="00160E51">
      <w:pPr>
        <w:spacing w:after="0" w:line="240" w:lineRule="auto"/>
      </w:pPr>
      <w:r>
        <w:separator/>
      </w:r>
    </w:p>
  </w:footnote>
  <w:footnote w:type="continuationSeparator" w:id="0">
    <w:p w14:paraId="23B2C7CC" w14:textId="77777777" w:rsidR="00A356BC" w:rsidRDefault="00A356BC" w:rsidP="00160E51">
      <w:pPr>
        <w:spacing w:after="0" w:line="240" w:lineRule="auto"/>
      </w:pPr>
      <w:r>
        <w:continuationSeparator/>
      </w:r>
    </w:p>
  </w:footnote>
  <w:footnote w:id="1">
    <w:p w14:paraId="5F0FBC20" w14:textId="77777777" w:rsidR="00737D1F" w:rsidRPr="00143E27" w:rsidRDefault="00737D1F" w:rsidP="00160E51">
      <w:pPr>
        <w:pStyle w:val="Tekstprzypisudolnego"/>
        <w:ind w:left="224" w:hanging="224"/>
        <w:jc w:val="both"/>
        <w:rPr>
          <w:sz w:val="16"/>
          <w:szCs w:val="16"/>
        </w:rPr>
      </w:pPr>
      <w:r w:rsidRPr="00143E27">
        <w:rPr>
          <w:rStyle w:val="Odwoanieprzypisudolnego"/>
          <w:sz w:val="16"/>
          <w:szCs w:val="16"/>
        </w:rPr>
        <w:footnoteRef/>
      </w:r>
      <w:r w:rsidRPr="00143E27">
        <w:rPr>
          <w:sz w:val="16"/>
          <w:szCs w:val="16"/>
        </w:rPr>
        <w:t xml:space="preserve"> </w:t>
      </w:r>
      <w:r w:rsidRPr="00143E27">
        <w:rPr>
          <w:sz w:val="16"/>
          <w:szCs w:val="16"/>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143E27" w:rsidRDefault="00737D1F" w:rsidP="00160E51">
      <w:pPr>
        <w:pStyle w:val="Tekstprzypisudolnego"/>
        <w:ind w:left="224" w:hanging="224"/>
        <w:jc w:val="both"/>
        <w:rPr>
          <w:sz w:val="16"/>
          <w:szCs w:val="16"/>
        </w:rPr>
      </w:pPr>
      <w:r w:rsidRPr="00143E27">
        <w:rPr>
          <w:sz w:val="16"/>
          <w:szCs w:val="16"/>
          <w:vertAlign w:val="superscript"/>
        </w:rPr>
        <w:footnoteRef/>
      </w:r>
      <w:r w:rsidRPr="00143E27">
        <w:rPr>
          <w:sz w:val="16"/>
          <w:szCs w:val="16"/>
          <w:vertAlign w:val="superscript"/>
        </w:rPr>
        <w:t xml:space="preserve"> </w:t>
      </w:r>
      <w:r w:rsidRPr="00143E27">
        <w:rPr>
          <w:sz w:val="16"/>
          <w:szCs w:val="16"/>
          <w:vertAlign w:val="superscript"/>
        </w:rPr>
        <w:tab/>
      </w:r>
      <w:r w:rsidRPr="00143E27">
        <w:rPr>
          <w:sz w:val="16"/>
          <w:szCs w:val="16"/>
        </w:rPr>
        <w:t>Jeżeli w ramach oferty nie są przedstawiane dane osobowe inne niż bezpośrednio dotyczące wykonawcy lub zachodzi wyłączenie stosowania obowiązku informacyjnego stosownie do art. 13 ust. 4 lub art. 14 ust. 5 RODO, proszę skreślić zapis pkt 9.</w:t>
      </w:r>
    </w:p>
  </w:footnote>
  <w:footnote w:id="3">
    <w:p w14:paraId="13C7986F" w14:textId="77777777" w:rsidR="00737D1F" w:rsidRPr="00143E27" w:rsidRDefault="00737D1F" w:rsidP="00160E51">
      <w:pPr>
        <w:pStyle w:val="Tekstprzypisudolnego"/>
        <w:rPr>
          <w:sz w:val="16"/>
          <w:szCs w:val="16"/>
        </w:rPr>
      </w:pPr>
      <w:r w:rsidRPr="00143E27">
        <w:rPr>
          <w:rStyle w:val="Odwoanieprzypisudolnego"/>
          <w:sz w:val="16"/>
          <w:szCs w:val="16"/>
        </w:rPr>
        <w:footnoteRef/>
      </w:r>
      <w:r w:rsidRPr="00143E27">
        <w:rPr>
          <w:sz w:val="16"/>
          <w:szCs w:val="16"/>
        </w:rPr>
        <w:t>Wpisać wartość netto (bez kwoty podatku).</w:t>
      </w:r>
    </w:p>
    <w:p w14:paraId="6B2F8435" w14:textId="77777777" w:rsidR="00737D1F" w:rsidRPr="00143E27" w:rsidRDefault="00737D1F" w:rsidP="00160E51">
      <w:pPr>
        <w:spacing w:line="280" w:lineRule="atLeast"/>
        <w:rPr>
          <w:rFonts w:ascii="Times New Roman" w:hAnsi="Times New Roman" w:cs="Times New Roman"/>
          <w:b/>
          <w:sz w:val="16"/>
          <w:szCs w:val="16"/>
        </w:rPr>
      </w:pPr>
      <w:r w:rsidRPr="00143E27">
        <w:rPr>
          <w:rFonts w:ascii="Times New Roman" w:hAnsi="Times New Roman" w:cs="Times New Roman"/>
          <w:bCs/>
          <w:i/>
          <w:iCs/>
          <w:sz w:val="16"/>
          <w:szCs w:val="16"/>
        </w:rPr>
        <w:t>* -  Niepotrzebne skreślić</w:t>
      </w:r>
    </w:p>
    <w:p w14:paraId="18EFD3B3" w14:textId="77777777" w:rsidR="00737D1F" w:rsidRPr="00143E27" w:rsidRDefault="00737D1F" w:rsidP="00160E51">
      <w:pPr>
        <w:pStyle w:val="Tekstprzypisudolnego"/>
        <w:jc w:val="both"/>
        <w:rPr>
          <w:bCs/>
          <w:sz w:val="16"/>
          <w:szCs w:val="16"/>
        </w:rPr>
      </w:pPr>
      <w:r w:rsidRPr="00143E27">
        <w:rPr>
          <w:bCs/>
          <w:sz w:val="16"/>
          <w:szCs w:val="16"/>
          <w:u w:val="single"/>
        </w:rPr>
        <w:t>Uwaga:</w:t>
      </w:r>
      <w:r w:rsidRPr="00143E27">
        <w:rPr>
          <w:bCs/>
          <w:sz w:val="16"/>
          <w:szCs w:val="16"/>
        </w:rPr>
        <w:t xml:space="preserve"> Wybór oferty Wykonawcy prowadzi do „powstania u zamawiającego obowiązku podatkowego”, kiedy zgodnie z przepisami ustawy o podatku od towarów i usług to nabywca (Zamawiający) będzie zobowiązany do rozliczenia (odprowadzenia) podatku VAT. </w:t>
      </w:r>
    </w:p>
    <w:p w14:paraId="439949FA" w14:textId="77777777" w:rsidR="00737D1F" w:rsidRPr="00143E27" w:rsidRDefault="00737D1F" w:rsidP="00160E51">
      <w:pPr>
        <w:pStyle w:val="Tekstprzypisudolnego"/>
        <w:jc w:val="both"/>
        <w:rPr>
          <w:bCs/>
          <w:sz w:val="16"/>
          <w:szCs w:val="16"/>
        </w:rPr>
      </w:pPr>
      <w:r w:rsidRPr="00143E27">
        <w:rPr>
          <w:bCs/>
          <w:sz w:val="16"/>
          <w:szCs w:val="16"/>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143E27" w:rsidRDefault="00737D1F" w:rsidP="00160E51">
      <w:pPr>
        <w:pStyle w:val="Tekstprzypisudolnego"/>
        <w:jc w:val="both"/>
        <w:rPr>
          <w:sz w:val="16"/>
          <w:szCs w:val="16"/>
        </w:rPr>
      </w:pPr>
      <w:r w:rsidRPr="00143E27">
        <w:rPr>
          <w:rStyle w:val="Odwoanieprzypisudolnego"/>
          <w:sz w:val="16"/>
          <w:szCs w:val="16"/>
        </w:rPr>
        <w:footnoteRef/>
      </w:r>
      <w:r w:rsidRPr="00143E27">
        <w:rPr>
          <w:sz w:val="16"/>
          <w:szCs w:val="16"/>
        </w:rPr>
        <w:t xml:space="preserve"> Należy zaznaczyć odpowiednio do sytuacji Wykonawcy, w rozumieniu ustawy z dnia 6 marca 2018 r. Prawo przedsiębiorców (Dz. U. z 2019 r. poz. 1292 ze zm.).</w:t>
      </w:r>
    </w:p>
  </w:footnote>
  <w:footnote w:id="5">
    <w:p w14:paraId="2875B29D" w14:textId="45EC8A01" w:rsidR="00737D1F" w:rsidRDefault="00737D1F" w:rsidP="00160E51">
      <w:pPr>
        <w:pStyle w:val="Tekstprzypisudolnego"/>
      </w:pPr>
      <w:r>
        <w:rPr>
          <w:rStyle w:val="Odwoanieprzypisudolnego"/>
        </w:rPr>
        <w:footnoteRef/>
      </w:r>
      <w:r>
        <w:t xml:space="preserve"> Wykaz </w:t>
      </w:r>
      <w:r w:rsidR="00143E27">
        <w:t>usług</w:t>
      </w:r>
      <w:r>
        <w:t xml:space="preserve"> z załączonymi dowodami (np. referencje) Wykonawca składa na wezwanie Zamawiającego, zgodnie z pkt 9.6 SWZ. Obowiązek wskazania w wykazie dotyczy tylko </w:t>
      </w:r>
      <w:r w:rsidR="00143E27">
        <w:t>usług</w:t>
      </w:r>
      <w:r>
        <w:t xml:space="preserve"> określonych w pkt 7.2.d SWZ.</w:t>
      </w:r>
    </w:p>
  </w:footnote>
  <w:footnote w:id="6">
    <w:p w14:paraId="4651F42C" w14:textId="2A1A0947" w:rsidR="00737D1F" w:rsidRDefault="00737D1F" w:rsidP="00160E51">
      <w:pPr>
        <w:pStyle w:val="Tekstprzypisudolnego"/>
      </w:pPr>
      <w:r>
        <w:rPr>
          <w:rStyle w:val="Odwoanieprzypisudolnego"/>
        </w:rPr>
        <w:footnoteRef/>
      </w:r>
      <w:r>
        <w:t xml:space="preserve"> Należy podać datę zakończenia realizacji </w:t>
      </w:r>
      <w:r w:rsidR="00143E27">
        <w:t>usług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1174DE60"/>
    <w:lvl w:ilvl="0" w:tplc="A66AAA6C">
      <w:start w:val="1"/>
      <w:numFmt w:val="decimal"/>
      <w:lvlText w:val="%1."/>
      <w:lvlJc w:val="left"/>
      <w:pPr>
        <w:ind w:left="360" w:hanging="360"/>
      </w:pPr>
      <w:rPr>
        <w:rFonts w:ascii="Times New Roman" w:eastAsia="Calibri" w:hAnsi="Times New Roman" w:cs="Times New Roman"/>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AB14570"/>
    <w:multiLevelType w:val="hybridMultilevel"/>
    <w:tmpl w:val="184C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4"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3"/>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1"/>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2"/>
  </w:num>
  <w:num w:numId="49" w16cid:durableId="193181237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260D8"/>
    <w:rsid w:val="00087CAA"/>
    <w:rsid w:val="00143E27"/>
    <w:rsid w:val="00153EA3"/>
    <w:rsid w:val="00160E51"/>
    <w:rsid w:val="0016199D"/>
    <w:rsid w:val="00190C88"/>
    <w:rsid w:val="0019101C"/>
    <w:rsid w:val="001A14AD"/>
    <w:rsid w:val="001B5974"/>
    <w:rsid w:val="001F7703"/>
    <w:rsid w:val="00203323"/>
    <w:rsid w:val="002268F7"/>
    <w:rsid w:val="002414C0"/>
    <w:rsid w:val="00253798"/>
    <w:rsid w:val="00277D5D"/>
    <w:rsid w:val="00291322"/>
    <w:rsid w:val="002979B8"/>
    <w:rsid w:val="002B55EE"/>
    <w:rsid w:val="002E382C"/>
    <w:rsid w:val="00304E6A"/>
    <w:rsid w:val="00327623"/>
    <w:rsid w:val="00336596"/>
    <w:rsid w:val="00397A8E"/>
    <w:rsid w:val="003D27AA"/>
    <w:rsid w:val="004065BF"/>
    <w:rsid w:val="00422657"/>
    <w:rsid w:val="004670D4"/>
    <w:rsid w:val="00472D3C"/>
    <w:rsid w:val="00497BDF"/>
    <w:rsid w:val="004E0D3D"/>
    <w:rsid w:val="00537728"/>
    <w:rsid w:val="0055763D"/>
    <w:rsid w:val="005D1498"/>
    <w:rsid w:val="005D361A"/>
    <w:rsid w:val="005E274D"/>
    <w:rsid w:val="005F697C"/>
    <w:rsid w:val="00623FDD"/>
    <w:rsid w:val="00632CF5"/>
    <w:rsid w:val="00633387"/>
    <w:rsid w:val="006C1ABF"/>
    <w:rsid w:val="006D3F5F"/>
    <w:rsid w:val="006E7006"/>
    <w:rsid w:val="006F2052"/>
    <w:rsid w:val="00705FD0"/>
    <w:rsid w:val="0071177D"/>
    <w:rsid w:val="00737D1F"/>
    <w:rsid w:val="00766737"/>
    <w:rsid w:val="007761C4"/>
    <w:rsid w:val="007A4995"/>
    <w:rsid w:val="007B70F8"/>
    <w:rsid w:val="008B41E9"/>
    <w:rsid w:val="008C3857"/>
    <w:rsid w:val="008E1E5F"/>
    <w:rsid w:val="0090641D"/>
    <w:rsid w:val="00936328"/>
    <w:rsid w:val="0096795C"/>
    <w:rsid w:val="00970CC1"/>
    <w:rsid w:val="009A41BC"/>
    <w:rsid w:val="009E3B7B"/>
    <w:rsid w:val="00A1390C"/>
    <w:rsid w:val="00A356BC"/>
    <w:rsid w:val="00A46ACF"/>
    <w:rsid w:val="00A75191"/>
    <w:rsid w:val="00B27B44"/>
    <w:rsid w:val="00B40F93"/>
    <w:rsid w:val="00B472EE"/>
    <w:rsid w:val="00B51438"/>
    <w:rsid w:val="00B517C6"/>
    <w:rsid w:val="00C15B82"/>
    <w:rsid w:val="00C2489B"/>
    <w:rsid w:val="00C339C6"/>
    <w:rsid w:val="00C536C4"/>
    <w:rsid w:val="00C65AFA"/>
    <w:rsid w:val="00C974FC"/>
    <w:rsid w:val="00CC502E"/>
    <w:rsid w:val="00D7690C"/>
    <w:rsid w:val="00D848AA"/>
    <w:rsid w:val="00DE7D4D"/>
    <w:rsid w:val="00E60CA1"/>
    <w:rsid w:val="00EA259A"/>
    <w:rsid w:val="00F43AF4"/>
    <w:rsid w:val="00F547F1"/>
    <w:rsid w:val="00FB4431"/>
    <w:rsid w:val="00FC0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1375</TotalTime>
  <Pages>17</Pages>
  <Words>6251</Words>
  <Characters>37509</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16</cp:revision>
  <cp:lastPrinted>2024-05-13T11:06:00Z</cp:lastPrinted>
  <dcterms:created xsi:type="dcterms:W3CDTF">2023-05-24T11:17:00Z</dcterms:created>
  <dcterms:modified xsi:type="dcterms:W3CDTF">2024-05-14T08:56:00Z</dcterms:modified>
</cp:coreProperties>
</file>