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608F" w14:textId="462C6AB8" w:rsidR="00160E51" w:rsidRPr="0028401A" w:rsidRDefault="00160E51" w:rsidP="00160E5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28401A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 w:rsidR="00B1312D">
        <w:rPr>
          <w:rFonts w:ascii="Times New Roman" w:eastAsia="Times New Roman" w:hAnsi="Times New Roman" w:cs="Times New Roman"/>
          <w:b/>
          <w:i/>
          <w:lang w:eastAsia="pl-PL"/>
        </w:rPr>
        <w:t>2</w:t>
      </w:r>
      <w:r w:rsidRPr="0028401A">
        <w:rPr>
          <w:rFonts w:ascii="Times New Roman" w:eastAsia="Times New Roman" w:hAnsi="Times New Roman" w:cs="Times New Roman"/>
          <w:b/>
          <w:i/>
          <w:lang w:eastAsia="pl-PL"/>
        </w:rPr>
        <w:t xml:space="preserve"> do SWZ</w:t>
      </w:r>
    </w:p>
    <w:p w14:paraId="1B5800C4" w14:textId="3C71770F" w:rsidR="00160E51" w:rsidRPr="0028401A" w:rsidRDefault="00160E51" w:rsidP="00160E5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401A">
        <w:rPr>
          <w:rFonts w:ascii="Times New Roman" w:eastAsia="Times New Roman" w:hAnsi="Times New Roman" w:cs="Times New Roman"/>
          <w:b/>
          <w:u w:val="single"/>
          <w:lang w:eastAsia="pl-PL"/>
        </w:rPr>
        <w:t>FORMULARZ OFERT</w:t>
      </w:r>
      <w:r w:rsidR="005D361A" w:rsidRPr="0028401A">
        <w:rPr>
          <w:rFonts w:ascii="Times New Roman" w:eastAsia="Times New Roman" w:hAnsi="Times New Roman" w:cs="Times New Roman"/>
          <w:b/>
          <w:u w:val="single"/>
          <w:lang w:eastAsia="pl-PL"/>
        </w:rPr>
        <w:t>A</w:t>
      </w:r>
    </w:p>
    <w:p w14:paraId="1A220F62" w14:textId="77777777" w:rsidR="00160E51" w:rsidRPr="0028401A" w:rsidRDefault="00160E51" w:rsidP="00160E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</w:p>
    <w:p w14:paraId="27B4F493" w14:textId="77777777" w:rsidR="00160E51" w:rsidRPr="0028401A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(nazwa i adres Wykonawcy)</w:t>
      </w:r>
    </w:p>
    <w:p w14:paraId="64177A4D" w14:textId="77777777" w:rsidR="00160E51" w:rsidRPr="0028401A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NIP ……………………….…..</w:t>
      </w:r>
    </w:p>
    <w:p w14:paraId="73BBC013" w14:textId="77777777" w:rsidR="00160E51" w:rsidRPr="0028401A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REGON ………………………</w:t>
      </w:r>
    </w:p>
    <w:p w14:paraId="04C48C85" w14:textId="77777777" w:rsidR="00160E51" w:rsidRPr="0028401A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tel. ……………………….……</w:t>
      </w:r>
    </w:p>
    <w:p w14:paraId="034F8849" w14:textId="37A99F68" w:rsidR="00160E51" w:rsidRPr="0028401A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e-mail: ………………..………</w:t>
      </w:r>
    </w:p>
    <w:p w14:paraId="01551BB2" w14:textId="732CDDE2" w:rsidR="0028401A" w:rsidRPr="0028401A" w:rsidRDefault="0028401A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województwo ……………………………………</w:t>
      </w:r>
    </w:p>
    <w:p w14:paraId="010E3BF6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9A13B2" w14:textId="77777777" w:rsidR="005D361A" w:rsidRPr="0028401A" w:rsidRDefault="005D361A" w:rsidP="005D361A">
      <w:pPr>
        <w:spacing w:after="0"/>
        <w:ind w:left="4253"/>
        <w:jc w:val="center"/>
        <w:rPr>
          <w:rFonts w:ascii="Times New Roman" w:hAnsi="Times New Roman" w:cs="Times New Roman"/>
          <w:b/>
          <w:bCs/>
        </w:rPr>
      </w:pPr>
      <w:r w:rsidRPr="0028401A">
        <w:rPr>
          <w:rFonts w:ascii="Times New Roman" w:hAnsi="Times New Roman" w:cs="Times New Roman"/>
          <w:b/>
          <w:bCs/>
        </w:rPr>
        <w:t>Przedsiębiorstwo Komunalne Sp. z o.o.</w:t>
      </w:r>
    </w:p>
    <w:p w14:paraId="37F27B37" w14:textId="53D31997" w:rsidR="005D361A" w:rsidRPr="0028401A" w:rsidRDefault="005D361A" w:rsidP="005D361A">
      <w:pPr>
        <w:spacing w:after="0"/>
        <w:ind w:left="4253"/>
        <w:jc w:val="center"/>
        <w:rPr>
          <w:rFonts w:ascii="Times New Roman" w:hAnsi="Times New Roman" w:cs="Times New Roman"/>
          <w:b/>
          <w:bCs/>
        </w:rPr>
      </w:pPr>
      <w:r w:rsidRPr="0028401A">
        <w:rPr>
          <w:rFonts w:ascii="Times New Roman" w:hAnsi="Times New Roman" w:cs="Times New Roman"/>
          <w:b/>
          <w:bCs/>
        </w:rPr>
        <w:t xml:space="preserve">63-300 Pleszew, ul. </w:t>
      </w:r>
      <w:r w:rsidR="00B267CD" w:rsidRPr="0028401A">
        <w:rPr>
          <w:rFonts w:ascii="Times New Roman" w:hAnsi="Times New Roman" w:cs="Times New Roman"/>
          <w:b/>
          <w:bCs/>
        </w:rPr>
        <w:t>Polna 71</w:t>
      </w:r>
    </w:p>
    <w:p w14:paraId="61F4F1B4" w14:textId="77777777" w:rsidR="00160E51" w:rsidRPr="0028401A" w:rsidRDefault="00160E51" w:rsidP="00160E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Nawiązując do ogłoszenia o zamówieniu pn.:</w:t>
      </w:r>
    </w:p>
    <w:p w14:paraId="47D53F23" w14:textId="7206FB50" w:rsidR="00160E51" w:rsidRPr="00E52AB4" w:rsidRDefault="00B1312D" w:rsidP="00E52AB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sz w:val="40"/>
          <w:szCs w:val="40"/>
        </w:rPr>
        <w:t>Świadczenie usługi pracownika ochrony</w:t>
      </w:r>
    </w:p>
    <w:p w14:paraId="5B8AC73D" w14:textId="695C6E7D" w:rsidR="0028401A" w:rsidRPr="00B1312D" w:rsidRDefault="00E52AB4" w:rsidP="00B131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1312D">
        <w:rPr>
          <w:rFonts w:ascii="Times New Roman" w:hAnsi="Times New Roman" w:cs="Times New Roman"/>
          <w:iCs/>
        </w:rPr>
        <w:t xml:space="preserve">Oferujemy ceny brutto dla Przedsiębiorstwa Komunalnego Spółka z o.o. po uwzględnieniu </w:t>
      </w:r>
    </w:p>
    <w:p w14:paraId="49607999" w14:textId="77777777" w:rsidR="00B1312D" w:rsidRDefault="00B1312D" w:rsidP="00B131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730F8" w14:textId="43321C21" w:rsidR="00B1312D" w:rsidRDefault="00B1312D" w:rsidP="00B131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zł/ roboczogodzinę brutto</w:t>
      </w:r>
    </w:p>
    <w:p w14:paraId="652EEF7D" w14:textId="77777777" w:rsidR="00B1312D" w:rsidRDefault="00B1312D" w:rsidP="00B131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8C3389" w14:textId="4D70364E" w:rsidR="00B1312D" w:rsidRPr="00B1312D" w:rsidRDefault="00B1312D" w:rsidP="00B1312D">
      <w:pPr>
        <w:pStyle w:val="Akapitzlist"/>
        <w:numPr>
          <w:ilvl w:val="0"/>
          <w:numId w:val="1"/>
        </w:numPr>
        <w:jc w:val="both"/>
      </w:pPr>
      <w:r>
        <w:rPr>
          <w:bCs/>
          <w:iCs/>
          <w:sz w:val="22"/>
          <w:szCs w:val="22"/>
        </w:rPr>
        <w:t>Posiadamy g</w:t>
      </w:r>
      <w:r w:rsidRPr="00B1312D">
        <w:rPr>
          <w:bCs/>
          <w:iCs/>
          <w:sz w:val="22"/>
          <w:szCs w:val="22"/>
        </w:rPr>
        <w:t>rup</w:t>
      </w:r>
      <w:r>
        <w:rPr>
          <w:bCs/>
          <w:iCs/>
          <w:sz w:val="22"/>
          <w:szCs w:val="22"/>
        </w:rPr>
        <w:t>ę</w:t>
      </w:r>
      <w:r w:rsidRPr="00B1312D">
        <w:rPr>
          <w:bCs/>
          <w:iCs/>
          <w:sz w:val="22"/>
          <w:szCs w:val="22"/>
        </w:rPr>
        <w:t xml:space="preserve"> interwencyjn</w:t>
      </w:r>
      <w:r>
        <w:rPr>
          <w:bCs/>
          <w:iCs/>
          <w:sz w:val="22"/>
          <w:szCs w:val="22"/>
        </w:rPr>
        <w:t>ą: TAK / NIE</w:t>
      </w:r>
    </w:p>
    <w:p w14:paraId="7382648F" w14:textId="77777777" w:rsidR="00B1312D" w:rsidRDefault="00B1312D" w:rsidP="00B131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6D71CA" w14:textId="26ABBD5C" w:rsidR="00B1312D" w:rsidRPr="0028401A" w:rsidRDefault="00B1312D" w:rsidP="00B131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</w:t>
      </w:r>
      <w:r w:rsidRPr="0028401A">
        <w:rPr>
          <w:rFonts w:ascii="Times New Roman" w:hAnsi="Times New Roman" w:cs="Times New Roman"/>
        </w:rPr>
        <w:t>:</w:t>
      </w:r>
    </w:p>
    <w:p w14:paraId="760A52F6" w14:textId="77777777" w:rsidR="0028401A" w:rsidRPr="0028401A" w:rsidRDefault="0028401A" w:rsidP="006C451E">
      <w:pPr>
        <w:spacing w:line="240" w:lineRule="auto"/>
        <w:jc w:val="center"/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Imię , nazwisko …………………………….</w:t>
      </w:r>
    </w:p>
    <w:p w14:paraId="051DA57A" w14:textId="77777777" w:rsidR="0028401A" w:rsidRPr="0028401A" w:rsidRDefault="0028401A" w:rsidP="006C451E">
      <w:pPr>
        <w:spacing w:line="240" w:lineRule="auto"/>
        <w:jc w:val="center"/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Nr telefonu …………………………………</w:t>
      </w:r>
    </w:p>
    <w:p w14:paraId="5D61E168" w14:textId="77777777" w:rsidR="0028401A" w:rsidRPr="0028401A" w:rsidRDefault="0028401A" w:rsidP="006C451E">
      <w:pPr>
        <w:spacing w:line="240" w:lineRule="auto"/>
        <w:jc w:val="center"/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e-mail: ………………………………………</w:t>
      </w:r>
    </w:p>
    <w:p w14:paraId="29381EE3" w14:textId="77777777" w:rsidR="00160E51" w:rsidRPr="0028401A" w:rsidRDefault="00160E51" w:rsidP="00160E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6905AD73" w14:textId="77777777" w:rsidR="00160E51" w:rsidRPr="0028401A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akceptujemy warunki płatności określone przez Zamawiającego w specyfikacji warunków zamówienia,</w:t>
      </w:r>
    </w:p>
    <w:p w14:paraId="19DBFD74" w14:textId="77777777" w:rsidR="00160E51" w:rsidRPr="0028401A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w przypadku zatrudnienia podwykonawców, odpowiadamy za ich pracę jak za swoją własną,</w:t>
      </w:r>
    </w:p>
    <w:p w14:paraId="27971B77" w14:textId="77777777" w:rsidR="00160E51" w:rsidRPr="0028401A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zapoznaliśmy się ze specyfikacją warunków zamówienia i nie wnosimy do niej zastrzeżeń,</w:t>
      </w:r>
    </w:p>
    <w:p w14:paraId="6B057347" w14:textId="77777777" w:rsidR="00160E51" w:rsidRPr="0028401A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zdobyliśmy konieczne informacje do przygotowania oferty, </w:t>
      </w:r>
    </w:p>
    <w:p w14:paraId="4B245CD5" w14:textId="77777777" w:rsidR="00160E51" w:rsidRPr="0028401A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w cenie oferty zostały uwzględnione wszystkie koszty wykonania zamówienia i realizacji przyszłego świadczenia umownego,</w:t>
      </w:r>
    </w:p>
    <w:p w14:paraId="4D0A42E7" w14:textId="77777777" w:rsidR="00160E51" w:rsidRPr="0028401A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uważamy się za związanych niniejszą ofertą na czas wskazany w specyfikacji warunków zamówienia,</w:t>
      </w:r>
    </w:p>
    <w:p w14:paraId="1DB5647F" w14:textId="165095BB" w:rsidR="00160E51" w:rsidRPr="0028401A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akceptujemy </w:t>
      </w:r>
      <w:r w:rsidR="005D361A" w:rsidRPr="0028401A">
        <w:rPr>
          <w:rFonts w:ascii="Times New Roman" w:eastAsia="Times New Roman" w:hAnsi="Times New Roman" w:cs="Times New Roman"/>
          <w:lang w:eastAsia="pl-PL"/>
        </w:rPr>
        <w:t>projekt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 umowy i zobowiązujemy się w przypadku wyboru naszej oferty do zawarcia umowy na wyżej wymienionych warunkach, w miejscu i terminie wyznaczonym przez Zamawiającego,</w:t>
      </w:r>
    </w:p>
    <w:p w14:paraId="0955E18D" w14:textId="77777777" w:rsidR="00160E51" w:rsidRPr="0028401A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</w:t>
      </w:r>
      <w:r w:rsidRPr="0028401A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8401A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28401A">
        <w:rPr>
          <w:rFonts w:ascii="Times New Roman" w:eastAsia="Times New Roman" w:hAnsi="Times New Roman" w:cs="Times New Roman"/>
          <w:lang w:eastAsia="pl-PL"/>
        </w:rPr>
        <w:t>.</w:t>
      </w:r>
    </w:p>
    <w:p w14:paraId="3EBA9080" w14:textId="77777777" w:rsidR="00160E51" w:rsidRPr="0047043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4653C5" w14:textId="77777777" w:rsidR="00160E51" w:rsidRPr="0028401A" w:rsidRDefault="00160E51" w:rsidP="00160E51">
      <w:pPr>
        <w:numPr>
          <w:ilvl w:val="0"/>
          <w:numId w:val="1"/>
        </w:numPr>
        <w:spacing w:after="0" w:line="280" w:lineRule="atLeast"/>
        <w:jc w:val="both"/>
        <w:rPr>
          <w:rFonts w:ascii="Times New Roman" w:eastAsia="Calibri" w:hAnsi="Times New Roman" w:cs="Times New Roman"/>
        </w:rPr>
      </w:pPr>
      <w:r w:rsidRPr="0028401A">
        <w:rPr>
          <w:rFonts w:ascii="Times New Roman" w:eastAsia="Calibri" w:hAnsi="Times New Roman" w:cs="Times New Roman"/>
        </w:rPr>
        <w:t xml:space="preserve">Jednocześnie </w:t>
      </w:r>
      <w:r w:rsidRPr="0028401A">
        <w:rPr>
          <w:rFonts w:ascii="Times New Roman" w:eastAsia="Times New Roman" w:hAnsi="Times New Roman" w:cs="Times New Roman"/>
          <w:lang w:val="x-none" w:eastAsia="pl-PL"/>
        </w:rPr>
        <w:t>oświadczamy że:</w:t>
      </w:r>
    </w:p>
    <w:p w14:paraId="23087B2B" w14:textId="77777777" w:rsidR="00160E51" w:rsidRPr="0028401A" w:rsidRDefault="00160E51" w:rsidP="00BC46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wybór naszej oferty nie będzie prowadził do powstania u zamawiającego obowiązku podatkowego zgodnie z przepisami o podatku od towarów i usług</w:t>
      </w:r>
      <w:r w:rsidRPr="0028401A">
        <w:rPr>
          <w:rFonts w:ascii="Times New Roman" w:eastAsia="Times New Roman" w:hAnsi="Times New Roman" w:cs="Times New Roman"/>
          <w:b/>
          <w:lang w:eastAsia="pl-PL"/>
        </w:rPr>
        <w:t>*,</w:t>
      </w:r>
    </w:p>
    <w:p w14:paraId="1769E8DB" w14:textId="77777777" w:rsidR="00160E51" w:rsidRPr="0028401A" w:rsidRDefault="00160E51" w:rsidP="00BC46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lastRenderedPageBreak/>
        <w:t>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28401A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 zł.</w:t>
      </w:r>
      <w:r w:rsidRPr="0028401A">
        <w:rPr>
          <w:rFonts w:ascii="Times New Roman" w:eastAsia="Times New Roman" w:hAnsi="Times New Roman" w:cs="Times New Roman"/>
          <w:b/>
          <w:lang w:eastAsia="pl-PL"/>
        </w:rPr>
        <w:t>*</w:t>
      </w:r>
    </w:p>
    <w:p w14:paraId="5516D0EE" w14:textId="77777777" w:rsidR="00160E51" w:rsidRPr="0047043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14:paraId="21DCD30A" w14:textId="2F858AE6" w:rsidR="00470437" w:rsidRPr="00470437" w:rsidRDefault="00470437" w:rsidP="00470437">
      <w:pPr>
        <w:pStyle w:val="Akapitzlist"/>
        <w:numPr>
          <w:ilvl w:val="0"/>
          <w:numId w:val="1"/>
        </w:numPr>
        <w:spacing w:line="276" w:lineRule="auto"/>
        <w:jc w:val="both"/>
        <w:rPr>
          <w:iCs/>
        </w:rPr>
      </w:pPr>
      <w:r w:rsidRPr="00470437">
        <w:rPr>
          <w:iCs/>
        </w:rPr>
        <w:t>Realizację usługi objętej przedmiotem zamówienia wykonamy sami bez udziału podwykonawców/ z udziałem podwykonawców*:</w:t>
      </w:r>
    </w:p>
    <w:tbl>
      <w:tblPr>
        <w:tblW w:w="8636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8"/>
        <w:gridCol w:w="4308"/>
      </w:tblGrid>
      <w:tr w:rsidR="00470437" w:rsidRPr="00470437" w14:paraId="71881007" w14:textId="77777777" w:rsidTr="005B5C16">
        <w:tc>
          <w:tcPr>
            <w:tcW w:w="4328" w:type="dxa"/>
          </w:tcPr>
          <w:p w14:paraId="2F98F8D5" w14:textId="77777777" w:rsidR="00470437" w:rsidRPr="00470437" w:rsidRDefault="00470437" w:rsidP="00470437">
            <w:pPr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0437">
              <w:rPr>
                <w:rFonts w:ascii="Times New Roman" w:hAnsi="Times New Roman" w:cs="Times New Roman"/>
                <w:iCs/>
              </w:rPr>
              <w:t>Część zamówienia, którą zamierzamy powierzyć podwykonawcom</w:t>
            </w:r>
          </w:p>
        </w:tc>
        <w:tc>
          <w:tcPr>
            <w:tcW w:w="4308" w:type="dxa"/>
          </w:tcPr>
          <w:p w14:paraId="1A8EC0D3" w14:textId="77777777" w:rsidR="00470437" w:rsidRPr="00470437" w:rsidRDefault="00470437" w:rsidP="005B5C16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470437">
              <w:rPr>
                <w:rFonts w:ascii="Times New Roman" w:hAnsi="Times New Roman" w:cs="Times New Roman"/>
                <w:iCs/>
              </w:rPr>
              <w:t>Nazwa (firma) podwykonawcy</w:t>
            </w:r>
          </w:p>
        </w:tc>
      </w:tr>
      <w:tr w:rsidR="00470437" w:rsidRPr="00470437" w14:paraId="7CDF584E" w14:textId="77777777" w:rsidTr="005B5C16">
        <w:tc>
          <w:tcPr>
            <w:tcW w:w="4328" w:type="dxa"/>
          </w:tcPr>
          <w:p w14:paraId="0BDBD149" w14:textId="77777777" w:rsidR="00470437" w:rsidRPr="00470437" w:rsidRDefault="00470437" w:rsidP="00470437">
            <w:pPr>
              <w:spacing w:after="0"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08" w:type="dxa"/>
          </w:tcPr>
          <w:p w14:paraId="0AF89100" w14:textId="77777777" w:rsidR="00470437" w:rsidRPr="00470437" w:rsidRDefault="00470437" w:rsidP="005B5C16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 w14:paraId="14231B59" w14:textId="77777777" w:rsidR="00470437" w:rsidRPr="00470437" w:rsidRDefault="00470437" w:rsidP="00160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5A1D37" w14:textId="77777777" w:rsidR="00160E51" w:rsidRPr="0028401A" w:rsidRDefault="00160E51" w:rsidP="00160E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Rodzaj Wykonawcy</w:t>
      </w:r>
      <w:r w:rsidRPr="0028401A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 :</w:t>
      </w:r>
    </w:p>
    <w:p w14:paraId="071FB042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8401A">
        <w:rPr>
          <w:rFonts w:ascii="Times New Roman" w:eastAsia="Times New Roman" w:hAnsi="Times New Roman" w:cs="Times New Roman"/>
          <w:bCs/>
          <w:iCs/>
          <w:lang w:eastAsia="pl-PL"/>
        </w:rPr>
        <w:t xml:space="preserve">□ </w:t>
      </w:r>
      <w:r w:rsidRPr="0028401A">
        <w:rPr>
          <w:rFonts w:ascii="Times New Roman" w:eastAsia="Times New Roman" w:hAnsi="Times New Roman" w:cs="Times New Roman"/>
          <w:lang w:eastAsia="pl-PL"/>
        </w:rPr>
        <w:t>mikroprzedsiębiorstwo</w:t>
      </w:r>
    </w:p>
    <w:p w14:paraId="65B98F51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8401A">
        <w:rPr>
          <w:rFonts w:ascii="Times New Roman" w:eastAsia="Times New Roman" w:hAnsi="Times New Roman" w:cs="Times New Roman"/>
          <w:bCs/>
          <w:iCs/>
          <w:lang w:eastAsia="pl-PL"/>
        </w:rPr>
        <w:t xml:space="preserve">□ </w:t>
      </w:r>
      <w:r w:rsidRPr="0028401A">
        <w:rPr>
          <w:rFonts w:ascii="Times New Roman" w:eastAsia="Times New Roman" w:hAnsi="Times New Roman" w:cs="Times New Roman"/>
          <w:lang w:eastAsia="pl-PL"/>
        </w:rPr>
        <w:t>małe przedsiębiorstwo</w:t>
      </w:r>
    </w:p>
    <w:p w14:paraId="1ABC113C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8401A">
        <w:rPr>
          <w:rFonts w:ascii="Times New Roman" w:eastAsia="Times New Roman" w:hAnsi="Times New Roman" w:cs="Times New Roman"/>
          <w:bCs/>
          <w:iCs/>
          <w:lang w:eastAsia="pl-PL"/>
        </w:rPr>
        <w:t xml:space="preserve">□ </w:t>
      </w:r>
      <w:r w:rsidRPr="0028401A">
        <w:rPr>
          <w:rFonts w:ascii="Times New Roman" w:eastAsia="Times New Roman" w:hAnsi="Times New Roman" w:cs="Times New Roman"/>
          <w:lang w:eastAsia="pl-PL"/>
        </w:rPr>
        <w:t>średnie przedsiębiorstwo</w:t>
      </w:r>
    </w:p>
    <w:p w14:paraId="3BEDF979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8401A">
        <w:rPr>
          <w:rFonts w:ascii="Times New Roman" w:eastAsia="Times New Roman" w:hAnsi="Times New Roman" w:cs="Times New Roman"/>
          <w:bCs/>
          <w:iCs/>
          <w:lang w:eastAsia="pl-PL"/>
        </w:rPr>
        <w:t xml:space="preserve">□ </w:t>
      </w:r>
      <w:r w:rsidRPr="0028401A">
        <w:rPr>
          <w:rFonts w:ascii="Times New Roman" w:eastAsia="Times New Roman" w:hAnsi="Times New Roman" w:cs="Times New Roman"/>
          <w:lang w:eastAsia="pl-PL"/>
        </w:rPr>
        <w:t>jednoosobowa działalność gospodarcza</w:t>
      </w:r>
    </w:p>
    <w:p w14:paraId="33886628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bCs/>
          <w:iCs/>
          <w:lang w:eastAsia="pl-PL"/>
        </w:rPr>
        <w:t xml:space="preserve">□ </w:t>
      </w:r>
      <w:r w:rsidRPr="0028401A">
        <w:rPr>
          <w:rFonts w:ascii="Times New Roman" w:eastAsia="Times New Roman" w:hAnsi="Times New Roman" w:cs="Times New Roman"/>
          <w:lang w:eastAsia="pl-PL"/>
        </w:rPr>
        <w:t>osoba fizyczna nieprowadząca działalności gospodarczej</w:t>
      </w:r>
    </w:p>
    <w:p w14:paraId="12C3E626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bCs/>
          <w:iCs/>
          <w:lang w:eastAsia="pl-PL"/>
        </w:rPr>
        <w:t xml:space="preserve">□ </w:t>
      </w:r>
      <w:r w:rsidRPr="0028401A">
        <w:rPr>
          <w:rFonts w:ascii="Times New Roman" w:eastAsia="Times New Roman" w:hAnsi="Times New Roman" w:cs="Times New Roman"/>
          <w:lang w:eastAsia="pl-PL"/>
        </w:rPr>
        <w:t>inny rodzaj</w:t>
      </w:r>
    </w:p>
    <w:p w14:paraId="0060FC93" w14:textId="77777777" w:rsidR="00160E51" w:rsidRPr="00470437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66D1D6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8401A">
        <w:rPr>
          <w:rFonts w:ascii="Times New Roman" w:eastAsia="Times New Roman" w:hAnsi="Times New Roman" w:cs="Times New Roman"/>
          <w:b/>
          <w:bCs/>
          <w:lang w:eastAsia="pl-PL"/>
        </w:rPr>
        <w:t>Załącznikami do niniejszej oferty są :</w:t>
      </w:r>
    </w:p>
    <w:p w14:paraId="530DE211" w14:textId="150E85E7" w:rsidR="00160E51" w:rsidRPr="0028401A" w:rsidRDefault="00160E51" w:rsidP="00BC4681">
      <w:pPr>
        <w:numPr>
          <w:ilvl w:val="0"/>
          <w:numId w:val="4"/>
        </w:numPr>
        <w:tabs>
          <w:tab w:val="left" w:pos="1418"/>
          <w:tab w:val="left" w:pos="100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Oświadczenie o niepodleganiu wykluczeniu oraz spełnianiu warunków udziału w postępowaniu.</w:t>
      </w:r>
    </w:p>
    <w:p w14:paraId="56A68482" w14:textId="77777777" w:rsidR="00160E51" w:rsidRPr="0028401A" w:rsidRDefault="00160E51" w:rsidP="00BC4681">
      <w:pPr>
        <w:numPr>
          <w:ilvl w:val="0"/>
          <w:numId w:val="4"/>
        </w:numPr>
        <w:tabs>
          <w:tab w:val="left" w:pos="1418"/>
          <w:tab w:val="left" w:pos="100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Oświadczenie podmiotu udostępniającego zasoby o niepodleganiu wykluczeniu oraz spełnianiu warunków udziału w postępowaniu</w:t>
      </w:r>
      <w:r w:rsidRPr="0028401A">
        <w:rPr>
          <w:rFonts w:ascii="Times New Roman" w:eastAsia="Times New Roman" w:hAnsi="Times New Roman" w:cs="Times New Roman"/>
          <w:i/>
          <w:iCs/>
          <w:lang w:eastAsia="pl-PL"/>
        </w:rPr>
        <w:t xml:space="preserve"> (jeżeli dotyczy)</w:t>
      </w:r>
      <w:r w:rsidRPr="0028401A">
        <w:rPr>
          <w:rFonts w:ascii="Times New Roman" w:eastAsia="Times New Roman" w:hAnsi="Times New Roman" w:cs="Times New Roman"/>
          <w:lang w:eastAsia="pl-PL"/>
        </w:rPr>
        <w:t>.</w:t>
      </w:r>
    </w:p>
    <w:p w14:paraId="5A331718" w14:textId="77777777" w:rsidR="00160E51" w:rsidRPr="0028401A" w:rsidRDefault="00160E51" w:rsidP="00BC4681">
      <w:pPr>
        <w:numPr>
          <w:ilvl w:val="0"/>
          <w:numId w:val="4"/>
        </w:numPr>
        <w:tabs>
          <w:tab w:val="left" w:pos="1418"/>
          <w:tab w:val="left" w:pos="100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Pełnomocnictwo/pełnomocnictwa dla osoby/osób podpisujących ofertę, jeżeli upoważnienie takie nie wynika wprost z dokumentów rejestracyjnych firmy </w:t>
      </w:r>
      <w:r w:rsidRPr="0028401A">
        <w:rPr>
          <w:rFonts w:ascii="Times New Roman" w:eastAsia="Times New Roman" w:hAnsi="Times New Roman" w:cs="Times New Roman"/>
          <w:i/>
          <w:iCs/>
          <w:lang w:eastAsia="pl-PL"/>
        </w:rPr>
        <w:t>(jeżeli dotyczy)</w:t>
      </w:r>
      <w:r w:rsidRPr="0028401A">
        <w:rPr>
          <w:rFonts w:ascii="Times New Roman" w:eastAsia="Times New Roman" w:hAnsi="Times New Roman" w:cs="Times New Roman"/>
          <w:lang w:eastAsia="pl-PL"/>
        </w:rPr>
        <w:t>.</w:t>
      </w:r>
    </w:p>
    <w:p w14:paraId="281D2328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DA74D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................................., dnia ..................................</w:t>
      </w:r>
    </w:p>
    <w:p w14:paraId="32CAD42C" w14:textId="77777777" w:rsidR="00160E51" w:rsidRPr="0028401A" w:rsidRDefault="00160E51" w:rsidP="00160E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</w:p>
    <w:p w14:paraId="2A3A6424" w14:textId="37D4B28F" w:rsidR="00160E51" w:rsidRPr="0028401A" w:rsidRDefault="005D361A" w:rsidP="00160E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Elektroniczny </w:t>
      </w:r>
      <w:r w:rsidR="00160E51" w:rsidRPr="0028401A">
        <w:rPr>
          <w:rFonts w:ascii="Times New Roman" w:eastAsia="Times New Roman" w:hAnsi="Times New Roman" w:cs="Times New Roman"/>
          <w:lang w:eastAsia="pl-PL"/>
        </w:rPr>
        <w:t>podpis osoby uprawnionej</w:t>
      </w:r>
    </w:p>
    <w:p w14:paraId="1D208FD9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B3859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  <w:sectPr w:rsidR="00160E51" w:rsidRPr="0028401A" w:rsidSect="00B073C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215897FB" w14:textId="067D9782" w:rsidR="005D361A" w:rsidRPr="0028401A" w:rsidRDefault="005D361A" w:rsidP="005D361A">
      <w:pPr>
        <w:pStyle w:val="Nagwek6"/>
        <w:rPr>
          <w:sz w:val="22"/>
          <w:szCs w:val="22"/>
        </w:rPr>
      </w:pPr>
      <w:r w:rsidRPr="0028401A">
        <w:rPr>
          <w:sz w:val="22"/>
          <w:szCs w:val="22"/>
        </w:rPr>
        <w:lastRenderedPageBreak/>
        <w:t xml:space="preserve">Załącznik nr </w:t>
      </w:r>
      <w:r w:rsidR="00B1312D">
        <w:rPr>
          <w:sz w:val="22"/>
          <w:szCs w:val="22"/>
        </w:rPr>
        <w:t>3</w:t>
      </w:r>
      <w:r w:rsidRPr="0028401A">
        <w:rPr>
          <w:sz w:val="22"/>
          <w:szCs w:val="22"/>
        </w:rPr>
        <w:t xml:space="preserve"> do SWZ</w:t>
      </w:r>
    </w:p>
    <w:p w14:paraId="373F1710" w14:textId="77777777" w:rsidR="005D361A" w:rsidRPr="0028401A" w:rsidRDefault="005D361A" w:rsidP="0028401A">
      <w:pPr>
        <w:pStyle w:val="Nagwek4"/>
        <w:ind w:left="6379"/>
        <w:rPr>
          <w:sz w:val="22"/>
          <w:szCs w:val="22"/>
        </w:rPr>
      </w:pPr>
      <w:r w:rsidRPr="0028401A">
        <w:rPr>
          <w:sz w:val="22"/>
          <w:szCs w:val="22"/>
        </w:rPr>
        <w:t>Załącznik nr 1 do oferty</w:t>
      </w:r>
    </w:p>
    <w:p w14:paraId="32E28A36" w14:textId="77777777" w:rsidR="005D361A" w:rsidRPr="0028401A" w:rsidRDefault="005D361A" w:rsidP="005D361A">
      <w:pPr>
        <w:jc w:val="right"/>
        <w:rPr>
          <w:rFonts w:ascii="Times New Roman" w:hAnsi="Times New Roman" w:cs="Times New Roman"/>
        </w:rPr>
      </w:pPr>
    </w:p>
    <w:p w14:paraId="6F0FD9E0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4E264F6D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2EC1D58D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5D2A4A9A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3A7CE19E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(pełna nazwa/firma, adres, w zależności od podmiotu: </w:t>
      </w:r>
    </w:p>
    <w:p w14:paraId="63E844E9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>NIP/PESEL, KRS/</w:t>
      </w:r>
      <w:proofErr w:type="spellStart"/>
      <w:r w:rsidRPr="0028401A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28401A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60A888AB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C8FE2C9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8401A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76FC0A9D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………………………………………….………………</w:t>
      </w:r>
    </w:p>
    <w:p w14:paraId="3E3021D2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</w:t>
      </w:r>
    </w:p>
    <w:p w14:paraId="578E47A2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>(imię, nazwisko, stanowisko/podstawa do reprezentacji)</w:t>
      </w:r>
    </w:p>
    <w:p w14:paraId="4019ADB8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2A3AF8" w14:textId="77777777" w:rsidR="00160E51" w:rsidRPr="0028401A" w:rsidRDefault="00160E51" w:rsidP="00160E5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2D0D8306" w14:textId="1B482F2F" w:rsidR="00160E51" w:rsidRPr="0028401A" w:rsidRDefault="005D1498" w:rsidP="00160E5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lang w:eastAsia="pl-PL"/>
        </w:rPr>
      </w:pPr>
      <w:r w:rsidRPr="0028401A">
        <w:rPr>
          <w:rFonts w:ascii="Times New Roman" w:eastAsia="Times New Roman" w:hAnsi="Times New Roman" w:cs="Times New Roman"/>
          <w:b/>
          <w:bCs/>
          <w:lang w:eastAsia="pl-PL"/>
        </w:rPr>
        <w:t>Przedsiębiorstwo Komunalne Sp. z o.o.</w:t>
      </w:r>
    </w:p>
    <w:p w14:paraId="3B46E242" w14:textId="061A7210" w:rsidR="005D1498" w:rsidRPr="0028401A" w:rsidRDefault="005D1498" w:rsidP="00160E5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lang w:eastAsia="pl-PL"/>
        </w:rPr>
      </w:pPr>
      <w:r w:rsidRPr="0028401A">
        <w:rPr>
          <w:rFonts w:ascii="Times New Roman" w:eastAsia="Times New Roman" w:hAnsi="Times New Roman" w:cs="Times New Roman"/>
          <w:b/>
          <w:bCs/>
          <w:lang w:eastAsia="pl-PL"/>
        </w:rPr>
        <w:t xml:space="preserve">63-300 Pleszew, ul. </w:t>
      </w:r>
      <w:r w:rsidR="00B267CD" w:rsidRPr="0028401A">
        <w:rPr>
          <w:rFonts w:ascii="Times New Roman" w:eastAsia="Times New Roman" w:hAnsi="Times New Roman" w:cs="Times New Roman"/>
          <w:b/>
          <w:bCs/>
          <w:lang w:eastAsia="pl-PL"/>
        </w:rPr>
        <w:t>Polna 71</w:t>
      </w:r>
    </w:p>
    <w:p w14:paraId="0E7D9C66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3E5B054" w14:textId="77777777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401A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14:paraId="1DAA2DA1" w14:textId="77777777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24A54C49" w14:textId="5E3EB8F5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Prawo zamówień publicznych (dalej jako: ustawa</w:t>
      </w:r>
      <w:r w:rsidR="00277D5D" w:rsidRPr="0028401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277D5D" w:rsidRPr="0028401A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746C5B5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F91C1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B80942" w14:textId="38A8B7A6" w:rsidR="00160E51" w:rsidRPr="00E52AB4" w:rsidRDefault="00160E51" w:rsidP="00B267C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52AB4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B267CD" w:rsidRPr="00E52AB4">
        <w:rPr>
          <w:rFonts w:ascii="Times New Roman" w:hAnsi="Times New Roman" w:cs="Times New Roman"/>
          <w:b/>
          <w:bCs/>
          <w:i/>
          <w:iCs/>
        </w:rPr>
        <w:t>„</w:t>
      </w:r>
      <w:r w:rsidR="00B1312D">
        <w:rPr>
          <w:rFonts w:ascii="Times New Roman" w:hAnsi="Times New Roman" w:cs="Times New Roman"/>
          <w:b/>
        </w:rPr>
        <w:t>Świadczenie usługi pracownika ochrony</w:t>
      </w:r>
      <w:r w:rsidR="00B267CD" w:rsidRPr="00E52AB4">
        <w:rPr>
          <w:rFonts w:ascii="Times New Roman" w:hAnsi="Times New Roman" w:cs="Times New Roman"/>
          <w:b/>
          <w:bCs/>
          <w:i/>
          <w:iCs/>
        </w:rPr>
        <w:t xml:space="preserve">” </w:t>
      </w:r>
      <w:r w:rsidRPr="00E52AB4">
        <w:rPr>
          <w:rFonts w:ascii="Times New Roman" w:eastAsia="Times New Roman" w:hAnsi="Times New Roman" w:cs="Times New Roman"/>
          <w:lang w:eastAsia="pl-PL"/>
        </w:rPr>
        <w:t xml:space="preserve">(nazwa postępowania), prowadzonego przez </w:t>
      </w:r>
      <w:r w:rsidR="005D1498" w:rsidRPr="00E52AB4">
        <w:rPr>
          <w:rFonts w:ascii="Times New Roman" w:eastAsia="Times New Roman" w:hAnsi="Times New Roman" w:cs="Times New Roman"/>
          <w:b/>
          <w:bCs/>
          <w:lang w:eastAsia="pl-PL"/>
        </w:rPr>
        <w:t>Przedsiębiorstwo Komunalne Spółka z o.o. w Pleszewie</w:t>
      </w:r>
      <w:r w:rsidRPr="00E52AB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52AB4">
        <w:rPr>
          <w:rFonts w:ascii="Times New Roman" w:eastAsia="Times New Roman" w:hAnsi="Times New Roman" w:cs="Times New Roman"/>
          <w:lang w:eastAsia="pl-PL"/>
        </w:rPr>
        <w:t>(</w:t>
      </w:r>
      <w:r w:rsidR="005D1498" w:rsidRPr="00E52AB4">
        <w:rPr>
          <w:rFonts w:ascii="Times New Roman" w:eastAsia="Times New Roman" w:hAnsi="Times New Roman" w:cs="Times New Roman"/>
          <w:lang w:eastAsia="pl-PL"/>
        </w:rPr>
        <w:t xml:space="preserve">znak sprawy </w:t>
      </w:r>
      <w:r w:rsidR="00B1312D">
        <w:rPr>
          <w:rFonts w:ascii="Times New Roman" w:eastAsia="Times New Roman" w:hAnsi="Times New Roman" w:cs="Times New Roman"/>
          <w:lang w:eastAsia="pl-PL"/>
        </w:rPr>
        <w:t>4</w:t>
      </w:r>
      <w:r w:rsidR="005D1498" w:rsidRPr="00E52AB4">
        <w:rPr>
          <w:rFonts w:ascii="Times New Roman" w:eastAsia="Times New Roman" w:hAnsi="Times New Roman" w:cs="Times New Roman"/>
          <w:lang w:eastAsia="pl-PL"/>
        </w:rPr>
        <w:t>/ZP/202</w:t>
      </w:r>
      <w:r w:rsidR="00B72C3A">
        <w:rPr>
          <w:rFonts w:ascii="Times New Roman" w:eastAsia="Times New Roman" w:hAnsi="Times New Roman" w:cs="Times New Roman"/>
          <w:lang w:eastAsia="pl-PL"/>
        </w:rPr>
        <w:t>4</w:t>
      </w:r>
      <w:r w:rsidRPr="00E52AB4">
        <w:rPr>
          <w:rFonts w:ascii="Times New Roman" w:eastAsia="Times New Roman" w:hAnsi="Times New Roman" w:cs="Times New Roman"/>
          <w:lang w:eastAsia="pl-PL"/>
        </w:rPr>
        <w:t>), oświadczam, co następuje:</w:t>
      </w:r>
    </w:p>
    <w:p w14:paraId="1547ED8A" w14:textId="77777777" w:rsidR="00160E51" w:rsidRPr="0028401A" w:rsidRDefault="00160E51" w:rsidP="0016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708255" w14:textId="108DC3DE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OŚWID</w:t>
      </w:r>
      <w:r w:rsidR="00422657" w:rsidRPr="0028401A">
        <w:rPr>
          <w:rFonts w:ascii="Times New Roman" w:eastAsia="Times New Roman" w:hAnsi="Times New Roman" w:cs="Times New Roman"/>
          <w:b/>
          <w:lang w:eastAsia="pl-PL"/>
        </w:rPr>
        <w:t>A</w:t>
      </w:r>
      <w:r w:rsidRPr="0028401A">
        <w:rPr>
          <w:rFonts w:ascii="Times New Roman" w:eastAsia="Times New Roman" w:hAnsi="Times New Roman" w:cs="Times New Roman"/>
          <w:b/>
          <w:lang w:eastAsia="pl-PL"/>
        </w:rPr>
        <w:t>CZENIE WYKONAWCY DOTYCZĄCE SPEŁNIANIA WARUNKÓW UDZIAŁU W POSTĘPOWANIU:</w:t>
      </w:r>
    </w:p>
    <w:p w14:paraId="0E44970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629818" w14:textId="76CE7955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pkt </w:t>
      </w:r>
      <w:r w:rsidR="00470437">
        <w:rPr>
          <w:rFonts w:ascii="Times New Roman" w:eastAsia="Times New Roman" w:hAnsi="Times New Roman" w:cs="Times New Roman"/>
          <w:lang w:eastAsia="pl-PL"/>
        </w:rPr>
        <w:t>15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.2 Specyfikacji Warunków Zamówienia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 postępowaniu)</w:t>
      </w:r>
      <w:r w:rsidRPr="0028401A">
        <w:rPr>
          <w:rFonts w:ascii="Times New Roman" w:eastAsia="Times New Roman" w:hAnsi="Times New Roman" w:cs="Times New Roman"/>
          <w:lang w:eastAsia="pl-PL"/>
        </w:rPr>
        <w:t>.</w:t>
      </w:r>
    </w:p>
    <w:p w14:paraId="7971C58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CB3D324" w14:textId="77777777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9B7D2BC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1C5B26" w14:textId="3F94E0CC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pkt </w:t>
      </w:r>
      <w:r w:rsidR="00470437">
        <w:rPr>
          <w:rFonts w:ascii="Times New Roman" w:eastAsia="Times New Roman" w:hAnsi="Times New Roman" w:cs="Times New Roman"/>
          <w:lang w:eastAsia="pl-PL"/>
        </w:rPr>
        <w:t>15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.2 Specyfikacji Warunków Zamówienia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 postępowaniu),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28401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8401A">
        <w:rPr>
          <w:rFonts w:ascii="Times New Roman" w:eastAsia="Times New Roman" w:hAnsi="Times New Roman" w:cs="Times New Roman"/>
          <w:lang w:eastAsia="pl-PL"/>
        </w:rPr>
        <w:t xml:space="preserve"> podmiotu/ów: ………………… </w:t>
      </w:r>
    </w:p>
    <w:p w14:paraId="46E1AD60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..……………………………………………………………………………………………………………….…………………………………………………………………………………...., </w:t>
      </w:r>
    </w:p>
    <w:p w14:paraId="5AC51D48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</w:t>
      </w:r>
    </w:p>
    <w:p w14:paraId="5701321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63EB7B83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42AE68A9" w14:textId="77777777" w:rsidR="00B267CD" w:rsidRPr="0028401A" w:rsidRDefault="00B267CD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ECCA25E" w14:textId="77777777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OŚWIADCZENIE WYKONAWCY DOTYCZĄCE NIEPODLEGANIA WYKLUCZENIU:</w:t>
      </w:r>
    </w:p>
    <w:p w14:paraId="6B7DD8F9" w14:textId="77777777" w:rsidR="00160E51" w:rsidRPr="0028401A" w:rsidRDefault="00160E51" w:rsidP="00160E5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38FA7F40" w14:textId="77777777" w:rsidR="00CA5E94" w:rsidRPr="00CA5E94" w:rsidRDefault="00CA5E94" w:rsidP="00CA5E9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CA5E94">
        <w:rPr>
          <w:rFonts w:ascii="Times New Roman" w:eastAsia="Calibri" w:hAnsi="Times New Roman" w:cs="Times New Roman"/>
        </w:rPr>
        <w:t xml:space="preserve">Oświadczam, że nie podlegam wykluczeniu z postępowania na podstawie art. 108 ust 1 ustawy </w:t>
      </w:r>
      <w:proofErr w:type="spellStart"/>
      <w:r w:rsidRPr="00CA5E94">
        <w:rPr>
          <w:rFonts w:ascii="Times New Roman" w:eastAsia="Calibri" w:hAnsi="Times New Roman" w:cs="Times New Roman"/>
        </w:rPr>
        <w:t>Pzp</w:t>
      </w:r>
      <w:proofErr w:type="spellEnd"/>
      <w:r w:rsidRPr="00CA5E94">
        <w:rPr>
          <w:rFonts w:ascii="Times New Roman" w:eastAsia="Calibri" w:hAnsi="Times New Roman" w:cs="Times New Roman"/>
        </w:rPr>
        <w:t>.</w:t>
      </w:r>
    </w:p>
    <w:p w14:paraId="7CF07AC3" w14:textId="77777777" w:rsidR="00CA5E94" w:rsidRPr="00CA5E94" w:rsidRDefault="00CA5E94" w:rsidP="00CA5E9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CA5E94">
        <w:rPr>
          <w:rFonts w:ascii="Times New Roman" w:eastAsia="Calibri" w:hAnsi="Times New Roman" w:cs="Times New Roman"/>
        </w:rPr>
        <w:t xml:space="preserve">Oświadczam, że nie podlegam wykluczeniu z postępowania na podstawie art. </w:t>
      </w:r>
      <w:r w:rsidRPr="00CA5E94">
        <w:rPr>
          <w:rFonts w:ascii="Times New Roman" w:eastAsia="Calibri" w:hAnsi="Times New Roman" w:cs="Times New Roman"/>
          <w:bCs/>
        </w:rPr>
        <w:t>109 ust. 1 pkt 1), 4), 5) i 8)-10) ustawy PZP</w:t>
      </w:r>
      <w:r w:rsidRPr="00CA5E94">
        <w:rPr>
          <w:rFonts w:ascii="Times New Roman" w:eastAsia="Calibri" w:hAnsi="Times New Roman" w:cs="Times New Roman"/>
        </w:rPr>
        <w:t>.</w:t>
      </w:r>
    </w:p>
    <w:p w14:paraId="30A273BE" w14:textId="77777777" w:rsidR="00CA5E94" w:rsidRPr="00CA5E94" w:rsidRDefault="00CA5E94" w:rsidP="00CA5E9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CA5E94">
        <w:rPr>
          <w:rFonts w:ascii="Times New Roman" w:hAnsi="Times New Roman" w:cs="Times New Roman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633EFEE3" w14:textId="77777777" w:rsidR="00CA5E94" w:rsidRPr="00CA5E94" w:rsidRDefault="00CA5E94" w:rsidP="00CA5E9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CA5E94">
        <w:rPr>
          <w:rFonts w:ascii="Times New Roman" w:hAnsi="Times New Roman" w:cs="Times New Roman"/>
        </w:rPr>
        <w:t>Oświadczam, że nie podlegam wykluczeniu z postępowania o udzielenie zamówienia na podstawie art. 5K Rozporządzenia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209B3DD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A016D3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 w:rsidRPr="002840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108 lub art. 109 ustawy </w:t>
      </w:r>
      <w:proofErr w:type="spellStart"/>
      <w:r w:rsidRPr="0028401A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i/>
          <w:lang w:eastAsia="pl-PL"/>
        </w:rPr>
        <w:t>).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 Jednocześnie oświadczam, że w związku z ww. okolicznością, na podstawie art. 110 ust. 2 ustawy </w:t>
      </w:r>
      <w:proofErr w:type="spellStart"/>
      <w:r w:rsidRPr="002840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14:paraId="5E98A5EB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1221F96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…………………………………………………………………………………………..…….…</w:t>
      </w:r>
    </w:p>
    <w:p w14:paraId="35227098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…………...........…………………………………………………………………………………</w:t>
      </w:r>
    </w:p>
    <w:p w14:paraId="05464C6B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</w:t>
      </w:r>
    </w:p>
    <w:p w14:paraId="74EE4623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</w:t>
      </w:r>
    </w:p>
    <w:p w14:paraId="74059F6D" w14:textId="77777777" w:rsidR="00160E51" w:rsidRPr="0028401A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6C21C66" w14:textId="77777777" w:rsidR="00160E51" w:rsidRPr="0028401A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FC83C03" w14:textId="77777777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2FB31974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E4533B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659BAF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66D9A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B94E96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08A5D5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51CED84F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4D392D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13529A0C" w14:textId="77777777" w:rsidR="00D823EE" w:rsidRPr="0028401A" w:rsidRDefault="00D823EE" w:rsidP="00D823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Elektroniczny podpis osoby uprawnionej</w:t>
      </w:r>
    </w:p>
    <w:p w14:paraId="1A5D16F5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466350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5CB148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09D9FF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160E51" w:rsidRPr="0028401A" w:rsidSect="00B073CD">
          <w:pgSz w:w="11906" w:h="16838"/>
          <w:pgMar w:top="1418" w:right="1418" w:bottom="1418" w:left="1418" w:header="567" w:footer="567" w:gutter="0"/>
          <w:cols w:space="708"/>
        </w:sectPr>
      </w:pPr>
    </w:p>
    <w:p w14:paraId="43F88DA7" w14:textId="256BA453" w:rsidR="0028401A" w:rsidRPr="0028401A" w:rsidRDefault="0028401A" w:rsidP="0028401A">
      <w:pPr>
        <w:pStyle w:val="Nagwek6"/>
        <w:rPr>
          <w:sz w:val="22"/>
          <w:szCs w:val="22"/>
        </w:rPr>
      </w:pPr>
      <w:r w:rsidRPr="0028401A">
        <w:rPr>
          <w:sz w:val="22"/>
          <w:szCs w:val="22"/>
        </w:rPr>
        <w:lastRenderedPageBreak/>
        <w:t xml:space="preserve">Załącznik nr </w:t>
      </w:r>
      <w:r w:rsidR="00B1312D">
        <w:rPr>
          <w:sz w:val="22"/>
          <w:szCs w:val="22"/>
        </w:rPr>
        <w:t>4</w:t>
      </w:r>
      <w:r w:rsidRPr="0028401A">
        <w:rPr>
          <w:sz w:val="22"/>
          <w:szCs w:val="22"/>
        </w:rPr>
        <w:t xml:space="preserve"> do SWZ</w:t>
      </w:r>
    </w:p>
    <w:p w14:paraId="315F0BB9" w14:textId="049C4437" w:rsidR="0028401A" w:rsidRPr="0028401A" w:rsidRDefault="0028401A" w:rsidP="0028401A">
      <w:pPr>
        <w:pStyle w:val="Nagwek4"/>
        <w:ind w:left="6379"/>
        <w:rPr>
          <w:sz w:val="22"/>
          <w:szCs w:val="22"/>
        </w:rPr>
      </w:pPr>
      <w:r w:rsidRPr="0028401A">
        <w:rPr>
          <w:sz w:val="22"/>
          <w:szCs w:val="22"/>
        </w:rPr>
        <w:t xml:space="preserve">Załącznik nr </w:t>
      </w:r>
      <w:r w:rsidR="00CA5E94">
        <w:rPr>
          <w:sz w:val="22"/>
          <w:szCs w:val="22"/>
        </w:rPr>
        <w:t>2</w:t>
      </w:r>
      <w:r w:rsidRPr="0028401A">
        <w:rPr>
          <w:sz w:val="22"/>
          <w:szCs w:val="22"/>
        </w:rPr>
        <w:t xml:space="preserve"> do oferty</w:t>
      </w:r>
    </w:p>
    <w:p w14:paraId="56FCCE66" w14:textId="5054100C" w:rsidR="00160E51" w:rsidRPr="0028401A" w:rsidRDefault="00160E51" w:rsidP="00160E5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B86F2D3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Podmiot udostępniający zasoby:</w:t>
      </w:r>
    </w:p>
    <w:p w14:paraId="431E6557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00228889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47DC9FA6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75E57FC4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(pełna nazwa/firma, adres, w zależności od podmiotu: </w:t>
      </w:r>
    </w:p>
    <w:p w14:paraId="00636FFA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>NIP/PESEL, KRS/</w:t>
      </w:r>
      <w:proofErr w:type="spellStart"/>
      <w:r w:rsidRPr="0028401A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28401A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1CB8159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2DD74C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8401A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34A96E04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………………………………………….………………</w:t>
      </w:r>
    </w:p>
    <w:p w14:paraId="62EE6D56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</w:t>
      </w:r>
    </w:p>
    <w:p w14:paraId="6FE56CEF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>(imię, nazwisko, stanowisko/podstawa do reprezentacji)</w:t>
      </w:r>
    </w:p>
    <w:p w14:paraId="4F90EDDB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01CD18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25BFBA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390A47" w14:textId="77777777" w:rsidR="00160E51" w:rsidRPr="0028401A" w:rsidRDefault="00160E51" w:rsidP="006D3F5F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6AE400A7" w14:textId="7500F091" w:rsidR="00160E51" w:rsidRPr="0028401A" w:rsidRDefault="006D3F5F" w:rsidP="006D3F5F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lang w:eastAsia="pl-PL"/>
        </w:rPr>
      </w:pPr>
      <w:r w:rsidRPr="0028401A">
        <w:rPr>
          <w:rFonts w:ascii="Times New Roman" w:eastAsia="Times New Roman" w:hAnsi="Times New Roman" w:cs="Times New Roman"/>
          <w:b/>
          <w:bCs/>
          <w:lang w:eastAsia="pl-PL"/>
        </w:rPr>
        <w:t>Przedsiębiorstwo Komunalne Spółka z o.o.</w:t>
      </w:r>
    </w:p>
    <w:p w14:paraId="4019D659" w14:textId="06022032" w:rsidR="006D3F5F" w:rsidRPr="0028401A" w:rsidRDefault="006D3F5F" w:rsidP="006D3F5F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lang w:eastAsia="pl-PL"/>
        </w:rPr>
      </w:pPr>
      <w:r w:rsidRPr="0028401A">
        <w:rPr>
          <w:rFonts w:ascii="Times New Roman" w:eastAsia="Times New Roman" w:hAnsi="Times New Roman" w:cs="Times New Roman"/>
          <w:b/>
          <w:bCs/>
          <w:lang w:eastAsia="pl-PL"/>
        </w:rPr>
        <w:t xml:space="preserve">63-300 Pleszew, ul. </w:t>
      </w:r>
      <w:r w:rsidR="00B267CD" w:rsidRPr="0028401A">
        <w:rPr>
          <w:rFonts w:ascii="Times New Roman" w:eastAsia="Times New Roman" w:hAnsi="Times New Roman" w:cs="Times New Roman"/>
          <w:b/>
          <w:bCs/>
          <w:lang w:eastAsia="pl-PL"/>
        </w:rPr>
        <w:t>Polna 71</w:t>
      </w:r>
    </w:p>
    <w:p w14:paraId="47FA07FE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E1188E4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1BD8910" w14:textId="77777777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401A">
        <w:rPr>
          <w:rFonts w:ascii="Times New Roman" w:eastAsia="Times New Roman" w:hAnsi="Times New Roman" w:cs="Times New Roman"/>
          <w:b/>
          <w:u w:val="single"/>
          <w:lang w:eastAsia="pl-PL"/>
        </w:rPr>
        <w:t>Oświadczenie podmiotu udostępniającego zasoby</w:t>
      </w:r>
    </w:p>
    <w:p w14:paraId="3F401CC7" w14:textId="77777777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5 ustawy z dnia 11 września 2019 r. </w:t>
      </w:r>
    </w:p>
    <w:p w14:paraId="199CE2B3" w14:textId="77777777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28401A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32B1AFC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B1AC2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2630DA" w14:textId="3B1FC8C0" w:rsidR="00160E51" w:rsidRPr="00F73702" w:rsidRDefault="00160E51" w:rsidP="00B267C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7370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B1312D" w:rsidRPr="00E52AB4">
        <w:rPr>
          <w:rFonts w:ascii="Times New Roman" w:hAnsi="Times New Roman" w:cs="Times New Roman"/>
          <w:b/>
          <w:bCs/>
          <w:i/>
          <w:iCs/>
        </w:rPr>
        <w:t>„</w:t>
      </w:r>
      <w:r w:rsidR="00B1312D">
        <w:rPr>
          <w:rFonts w:ascii="Times New Roman" w:hAnsi="Times New Roman" w:cs="Times New Roman"/>
          <w:b/>
        </w:rPr>
        <w:t>Świadczenie usługi pracownika ochrony</w:t>
      </w:r>
      <w:r w:rsidR="00B1312D" w:rsidRPr="00E52AB4">
        <w:rPr>
          <w:rFonts w:ascii="Times New Roman" w:hAnsi="Times New Roman" w:cs="Times New Roman"/>
          <w:b/>
          <w:bCs/>
          <w:i/>
          <w:iCs/>
        </w:rPr>
        <w:t>”</w:t>
      </w:r>
      <w:r w:rsidR="00B267CD" w:rsidRPr="00F7370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73702">
        <w:rPr>
          <w:rFonts w:ascii="Times New Roman" w:eastAsia="Times New Roman" w:hAnsi="Times New Roman" w:cs="Times New Roman"/>
          <w:lang w:eastAsia="pl-PL"/>
        </w:rPr>
        <w:t xml:space="preserve">(nazwa postępowania), prowadzonego przez </w:t>
      </w:r>
      <w:r w:rsidR="006D3F5F" w:rsidRPr="00F73702">
        <w:rPr>
          <w:rFonts w:ascii="Times New Roman" w:eastAsia="Times New Roman" w:hAnsi="Times New Roman" w:cs="Times New Roman"/>
          <w:lang w:eastAsia="pl-PL"/>
        </w:rPr>
        <w:t xml:space="preserve">Przedsiębiorstwo Komunalne Spółka z o.o. w Pleszewie </w:t>
      </w:r>
      <w:r w:rsidRPr="00F73702">
        <w:rPr>
          <w:rFonts w:ascii="Times New Roman" w:eastAsia="Times New Roman" w:hAnsi="Times New Roman" w:cs="Times New Roman"/>
          <w:lang w:eastAsia="pl-PL"/>
        </w:rPr>
        <w:t>(</w:t>
      </w:r>
      <w:r w:rsidR="006D3F5F" w:rsidRPr="00F73702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="00B1312D">
        <w:rPr>
          <w:rFonts w:ascii="Times New Roman" w:eastAsia="Times New Roman" w:hAnsi="Times New Roman" w:cs="Times New Roman"/>
          <w:lang w:eastAsia="pl-PL"/>
        </w:rPr>
        <w:t>4</w:t>
      </w:r>
      <w:r w:rsidR="006D3F5F" w:rsidRPr="00F73702">
        <w:rPr>
          <w:rFonts w:ascii="Times New Roman" w:eastAsia="Times New Roman" w:hAnsi="Times New Roman" w:cs="Times New Roman"/>
          <w:lang w:eastAsia="pl-PL"/>
        </w:rPr>
        <w:t>/ZP/202</w:t>
      </w:r>
      <w:r w:rsidR="00B72C3A">
        <w:rPr>
          <w:rFonts w:ascii="Times New Roman" w:eastAsia="Times New Roman" w:hAnsi="Times New Roman" w:cs="Times New Roman"/>
          <w:lang w:eastAsia="pl-PL"/>
        </w:rPr>
        <w:t>4</w:t>
      </w:r>
      <w:r w:rsidRPr="00F73702">
        <w:rPr>
          <w:rFonts w:ascii="Times New Roman" w:eastAsia="Times New Roman" w:hAnsi="Times New Roman" w:cs="Times New Roman"/>
          <w:lang w:eastAsia="pl-PL"/>
        </w:rPr>
        <w:t>), oświadczam, co następuje:</w:t>
      </w:r>
    </w:p>
    <w:p w14:paraId="102D0F7D" w14:textId="77777777" w:rsidR="00160E51" w:rsidRPr="0028401A" w:rsidRDefault="00160E51" w:rsidP="0016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B7DE4A" w14:textId="77777777" w:rsidR="00160E51" w:rsidRPr="0028401A" w:rsidRDefault="00160E51" w:rsidP="0016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D79958" w14:textId="299FDA71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</w:t>
      </w:r>
      <w:r w:rsidR="00422657" w:rsidRPr="0028401A">
        <w:rPr>
          <w:rFonts w:ascii="Times New Roman" w:eastAsia="Times New Roman" w:hAnsi="Times New Roman" w:cs="Times New Roman"/>
          <w:b/>
          <w:lang w:eastAsia="pl-PL"/>
        </w:rPr>
        <w:t>A</w:t>
      </w:r>
      <w:r w:rsidRPr="0028401A">
        <w:rPr>
          <w:rFonts w:ascii="Times New Roman" w:eastAsia="Times New Roman" w:hAnsi="Times New Roman" w:cs="Times New Roman"/>
          <w:b/>
          <w:lang w:eastAsia="pl-PL"/>
        </w:rPr>
        <w:t>DCZENIE DOTYCZĄCE SPEŁNIANIA WARUNKÓW UDZIAŁU W POSTĘPOWANIU:</w:t>
      </w:r>
    </w:p>
    <w:p w14:paraId="3522A45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07F34E" w14:textId="4A6416C5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pkt </w:t>
      </w:r>
      <w:r w:rsidR="00CA5E94">
        <w:rPr>
          <w:rFonts w:ascii="Times New Roman" w:eastAsia="Times New Roman" w:hAnsi="Times New Roman" w:cs="Times New Roman"/>
          <w:lang w:eastAsia="pl-PL"/>
        </w:rPr>
        <w:t>15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.2 Specyfikacji Warunków Zamówienia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 postępowaniu)</w:t>
      </w:r>
    </w:p>
    <w:p w14:paraId="050DAC50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</w:t>
      </w:r>
    </w:p>
    <w:p w14:paraId="78983CA5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035B8001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84A55C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6CA25C4" w14:textId="77777777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OŚWIADCZENIE DOTYCZĄCE NIEPODLEGANIA WYKLUCZENIU:</w:t>
      </w:r>
    </w:p>
    <w:p w14:paraId="14177B97" w14:textId="77777777" w:rsidR="00160E51" w:rsidRPr="0028401A" w:rsidRDefault="00160E51" w:rsidP="00160E5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7CCA7036" w14:textId="0701D64C" w:rsidR="00CA5E94" w:rsidRPr="00CA5E94" w:rsidRDefault="00CA5E94" w:rsidP="00CA5E94">
      <w:pPr>
        <w:pStyle w:val="Akapitzlist"/>
        <w:numPr>
          <w:ilvl w:val="1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CA5E94">
        <w:rPr>
          <w:rFonts w:eastAsia="Calibri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CA5E94">
        <w:rPr>
          <w:rFonts w:eastAsia="Calibri"/>
          <w:sz w:val="22"/>
          <w:szCs w:val="22"/>
        </w:rPr>
        <w:t>Pzp</w:t>
      </w:r>
      <w:proofErr w:type="spellEnd"/>
      <w:r w:rsidRPr="00CA5E94">
        <w:rPr>
          <w:rFonts w:eastAsia="Calibri"/>
          <w:sz w:val="22"/>
          <w:szCs w:val="22"/>
        </w:rPr>
        <w:t>.</w:t>
      </w:r>
    </w:p>
    <w:p w14:paraId="1F430A77" w14:textId="0BF1CC6D" w:rsidR="00CA5E94" w:rsidRPr="00CA5E94" w:rsidRDefault="00CA5E94" w:rsidP="00CA5E94">
      <w:pPr>
        <w:pStyle w:val="Akapitzlist"/>
        <w:numPr>
          <w:ilvl w:val="1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CA5E94">
        <w:rPr>
          <w:rFonts w:eastAsia="Calibri"/>
          <w:sz w:val="22"/>
          <w:szCs w:val="22"/>
        </w:rPr>
        <w:t xml:space="preserve">Oświadczam, że nie podlegam wykluczeniu z postępowania na podstawie art. </w:t>
      </w:r>
      <w:r w:rsidRPr="00CA5E94">
        <w:rPr>
          <w:rFonts w:eastAsia="Calibri"/>
          <w:bCs/>
          <w:sz w:val="22"/>
          <w:szCs w:val="22"/>
        </w:rPr>
        <w:t>109 ust. 1 pkt 1), 4), 5) i 8)-10) ustawy PZP</w:t>
      </w:r>
      <w:r w:rsidRPr="00CA5E94">
        <w:rPr>
          <w:rFonts w:eastAsia="Calibri"/>
          <w:sz w:val="22"/>
          <w:szCs w:val="22"/>
        </w:rPr>
        <w:t>.</w:t>
      </w:r>
    </w:p>
    <w:p w14:paraId="5D4191BE" w14:textId="2B63D6FB" w:rsidR="00CA5E94" w:rsidRPr="00CA5E94" w:rsidRDefault="00CA5E94" w:rsidP="00CA5E94">
      <w:pPr>
        <w:pStyle w:val="Akapitzlist"/>
        <w:numPr>
          <w:ilvl w:val="1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CA5E94">
        <w:rPr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659150D9" w14:textId="25AA8458" w:rsidR="00CA5E94" w:rsidRPr="00CA5E94" w:rsidRDefault="00CA5E94" w:rsidP="00CA5E94">
      <w:pPr>
        <w:pStyle w:val="Akapitzlist"/>
        <w:numPr>
          <w:ilvl w:val="1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CA5E94">
        <w:rPr>
          <w:sz w:val="22"/>
          <w:szCs w:val="22"/>
        </w:rPr>
        <w:t xml:space="preserve">Oświadczam, że nie podlegam wykluczeniu z postępowania o udzielenie zamówienia na podstawie art. 5K Rozporządzenia 833/2014 z dnia 31 lipca 2014 r. dotyczącego środków ograniczających w </w:t>
      </w:r>
      <w:r w:rsidRPr="00CA5E94">
        <w:rPr>
          <w:sz w:val="22"/>
          <w:szCs w:val="22"/>
        </w:rPr>
        <w:lastRenderedPageBreak/>
        <w:t>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4E66F5E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F46B32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 w:rsidRPr="002840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108 lub art. 109 ustawy </w:t>
      </w:r>
      <w:proofErr w:type="spellStart"/>
      <w:r w:rsidRPr="0028401A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i/>
          <w:lang w:eastAsia="pl-PL"/>
        </w:rPr>
        <w:t>).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 Jednocześnie oświadczam, że w związku z ww. okolicznością, na podstawie art. 110 ust. 2 ustawy </w:t>
      </w:r>
      <w:proofErr w:type="spellStart"/>
      <w:r w:rsidRPr="002840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14:paraId="61C1338E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BE3B8FC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…………………………………………………………………………………………..…….…</w:t>
      </w:r>
    </w:p>
    <w:p w14:paraId="7A3C72AF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…………...........…………………………………………………………………………………</w:t>
      </w:r>
    </w:p>
    <w:p w14:paraId="7C08AD4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</w:t>
      </w:r>
    </w:p>
    <w:p w14:paraId="73ECEAB0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</w:t>
      </w:r>
    </w:p>
    <w:p w14:paraId="62F4570C" w14:textId="77777777" w:rsidR="00160E51" w:rsidRPr="0028401A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2BC63F7" w14:textId="77777777" w:rsidR="00160E51" w:rsidRPr="0028401A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53D732" w14:textId="77777777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4B73522F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24B7AF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5A7698C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8909CF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4A1E0B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6F6FA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2A1B2379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CAF92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62EC6818" w14:textId="77777777" w:rsidR="00D823EE" w:rsidRPr="0028401A" w:rsidRDefault="00D823EE" w:rsidP="00D823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Elektroniczny podpis osoby uprawnionej</w:t>
      </w:r>
    </w:p>
    <w:p w14:paraId="334DC1D3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1180BC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33078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B50EB3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01D380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160E51" w:rsidRPr="0028401A" w:rsidSect="00B073CD">
          <w:pgSz w:w="11906" w:h="16838"/>
          <w:pgMar w:top="1134" w:right="1418" w:bottom="1134" w:left="1418" w:header="567" w:footer="567" w:gutter="0"/>
          <w:cols w:space="708"/>
        </w:sectPr>
      </w:pPr>
    </w:p>
    <w:p w14:paraId="24760986" w14:textId="408C8822" w:rsidR="0028401A" w:rsidRPr="0028401A" w:rsidRDefault="0028401A" w:rsidP="0028401A">
      <w:pPr>
        <w:pStyle w:val="Nagwek6"/>
        <w:rPr>
          <w:sz w:val="22"/>
          <w:szCs w:val="22"/>
        </w:rPr>
      </w:pPr>
      <w:r w:rsidRPr="0028401A">
        <w:rPr>
          <w:sz w:val="22"/>
          <w:szCs w:val="22"/>
        </w:rPr>
        <w:lastRenderedPageBreak/>
        <w:t xml:space="preserve">Załącznik nr </w:t>
      </w:r>
      <w:r w:rsidR="00B1312D">
        <w:rPr>
          <w:sz w:val="22"/>
          <w:szCs w:val="22"/>
        </w:rPr>
        <w:t>5</w:t>
      </w:r>
      <w:r w:rsidRPr="0028401A">
        <w:rPr>
          <w:sz w:val="22"/>
          <w:szCs w:val="22"/>
        </w:rPr>
        <w:t xml:space="preserve"> do SWZ</w:t>
      </w:r>
    </w:p>
    <w:p w14:paraId="6EE3FC8D" w14:textId="37FDF392" w:rsidR="006D3F5F" w:rsidRPr="0028401A" w:rsidRDefault="006D3F5F" w:rsidP="006D3F5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B5CA1BD" w14:textId="77777777" w:rsidR="006D3F5F" w:rsidRPr="0028401A" w:rsidRDefault="006D3F5F" w:rsidP="006D3F5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B59484" w14:textId="77777777" w:rsidR="006D3F5F" w:rsidRPr="0028401A" w:rsidRDefault="006D3F5F" w:rsidP="006D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0F8962" w14:textId="77777777" w:rsidR="006D3F5F" w:rsidRPr="0028401A" w:rsidRDefault="006D3F5F" w:rsidP="006D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</w:t>
      </w:r>
    </w:p>
    <w:p w14:paraId="5F165123" w14:textId="77777777" w:rsidR="006D3F5F" w:rsidRPr="0028401A" w:rsidRDefault="006D3F5F" w:rsidP="006D3F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(nazwa i adres Wykonawcy)</w:t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(miejscowość, data)</w:t>
      </w:r>
    </w:p>
    <w:p w14:paraId="296286FD" w14:textId="77777777" w:rsidR="006D3F5F" w:rsidRPr="0028401A" w:rsidRDefault="006D3F5F" w:rsidP="006D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1AB4C3" w14:textId="019556EA" w:rsidR="006D3F5F" w:rsidRPr="0028401A" w:rsidRDefault="006D3F5F">
      <w:pPr>
        <w:rPr>
          <w:rFonts w:ascii="Times New Roman" w:hAnsi="Times New Roman" w:cs="Times New Roman"/>
        </w:rPr>
      </w:pPr>
    </w:p>
    <w:p w14:paraId="5BF98D3F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28401A">
        <w:rPr>
          <w:rFonts w:ascii="Times New Roman" w:hAnsi="Times New Roman" w:cs="Times New Roman"/>
          <w:b/>
          <w:bCs/>
        </w:rPr>
        <w:t xml:space="preserve">OŚWIADCZENIE WYKONAWCY </w:t>
      </w:r>
    </w:p>
    <w:p w14:paraId="0FACA2C0" w14:textId="6F08B371" w:rsidR="006D3F5F" w:rsidRPr="0028401A" w:rsidRDefault="006D3F5F" w:rsidP="006D3F5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Cs/>
        </w:rPr>
      </w:pPr>
      <w:r w:rsidRPr="0028401A">
        <w:rPr>
          <w:rFonts w:ascii="Times New Roman" w:hAnsi="Times New Roman" w:cs="Times New Roman"/>
          <w:b/>
        </w:rPr>
        <w:t xml:space="preserve">w zakresie art. </w:t>
      </w:r>
      <w:r w:rsidR="00537728" w:rsidRPr="0028401A">
        <w:rPr>
          <w:rFonts w:ascii="Times New Roman" w:hAnsi="Times New Roman" w:cs="Times New Roman"/>
          <w:b/>
        </w:rPr>
        <w:t>108</w:t>
      </w:r>
      <w:r w:rsidRPr="0028401A">
        <w:rPr>
          <w:rFonts w:ascii="Times New Roman" w:hAnsi="Times New Roman" w:cs="Times New Roman"/>
          <w:b/>
        </w:rPr>
        <w:t xml:space="preserve"> ust. 1 pkt. </w:t>
      </w:r>
      <w:r w:rsidR="00537728" w:rsidRPr="0028401A">
        <w:rPr>
          <w:rFonts w:ascii="Times New Roman" w:hAnsi="Times New Roman" w:cs="Times New Roman"/>
          <w:b/>
        </w:rPr>
        <w:t>5 i 6</w:t>
      </w:r>
      <w:r w:rsidRPr="0028401A">
        <w:rPr>
          <w:rFonts w:ascii="Times New Roman" w:hAnsi="Times New Roman" w:cs="Times New Roman"/>
          <w:b/>
        </w:rPr>
        <w:t xml:space="preserve"> ustawy Prawo zamówień publicznych</w:t>
      </w:r>
    </w:p>
    <w:p w14:paraId="14F0E48F" w14:textId="77777777" w:rsidR="00537728" w:rsidRPr="0028401A" w:rsidRDefault="00537728" w:rsidP="005377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28401A">
        <w:rPr>
          <w:rFonts w:ascii="Times New Roman" w:hAnsi="Times New Roman" w:cs="Times New Roman"/>
          <w:bCs/>
        </w:rPr>
        <w:t>Ja, jako Wykonawca po uzyskaniu informacji w sposób określony w art. 253 przekazuję Zamawiającemu niniejsze oświadczenie.</w:t>
      </w:r>
      <w:r w:rsidRPr="0028401A">
        <w:rPr>
          <w:rFonts w:ascii="Times New Roman" w:hAnsi="Times New Roman" w:cs="Times New Roman"/>
          <w:bCs/>
          <w:i/>
        </w:rPr>
        <w:t xml:space="preserve"> </w:t>
      </w:r>
      <w:r w:rsidRPr="0028401A">
        <w:rPr>
          <w:rFonts w:ascii="Times New Roman" w:hAnsi="Times New Roman" w:cs="Times New Roman"/>
        </w:rPr>
        <w:t>Przystępując do postępowania o udzielenie zamówienia publicznego, którego przedmiotem jest:</w:t>
      </w:r>
      <w:r w:rsidRPr="0028401A">
        <w:rPr>
          <w:rFonts w:ascii="Times New Roman" w:hAnsi="Times New Roman" w:cs="Times New Roman"/>
          <w:b/>
        </w:rPr>
        <w:t xml:space="preserve"> </w:t>
      </w:r>
    </w:p>
    <w:p w14:paraId="15301590" w14:textId="77777777" w:rsidR="006D3F5F" w:rsidRPr="0028401A" w:rsidRDefault="006D3F5F" w:rsidP="006D3F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</w:p>
    <w:p w14:paraId="68E8D767" w14:textId="0018E8ED" w:rsidR="002979B8" w:rsidRPr="00F73702" w:rsidRDefault="00B1312D" w:rsidP="002979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E52AB4">
        <w:rPr>
          <w:rFonts w:ascii="Times New Roman" w:hAnsi="Times New Roman" w:cs="Times New Roman"/>
          <w:b/>
          <w:bCs/>
          <w:i/>
          <w:iCs/>
        </w:rPr>
        <w:t>„</w:t>
      </w:r>
      <w:r>
        <w:rPr>
          <w:rFonts w:ascii="Times New Roman" w:hAnsi="Times New Roman" w:cs="Times New Roman"/>
          <w:b/>
        </w:rPr>
        <w:t>Świadczenie usługi pracownika ochrony</w:t>
      </w:r>
      <w:r w:rsidRPr="00E52AB4">
        <w:rPr>
          <w:rFonts w:ascii="Times New Roman" w:hAnsi="Times New Roman" w:cs="Times New Roman"/>
          <w:b/>
          <w:bCs/>
          <w:i/>
          <w:iCs/>
        </w:rPr>
        <w:t>”</w:t>
      </w:r>
    </w:p>
    <w:p w14:paraId="479C69F4" w14:textId="3392B179" w:rsidR="002979B8" w:rsidRPr="0028401A" w:rsidRDefault="002979B8" w:rsidP="002979B8">
      <w:pPr>
        <w:pStyle w:val="Tekstpodstawowy"/>
        <w:spacing w:line="276" w:lineRule="auto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28401A">
        <w:rPr>
          <w:rFonts w:ascii="Times New Roman" w:hAnsi="Times New Roman"/>
          <w:b/>
          <w:i/>
          <w:iCs/>
          <w:sz w:val="22"/>
          <w:szCs w:val="22"/>
        </w:rPr>
        <w:t xml:space="preserve">Nr sprawy: </w:t>
      </w:r>
      <w:r w:rsidR="00B1312D">
        <w:rPr>
          <w:rFonts w:ascii="Times New Roman" w:hAnsi="Times New Roman"/>
          <w:b/>
          <w:i/>
          <w:iCs/>
          <w:sz w:val="22"/>
          <w:szCs w:val="22"/>
        </w:rPr>
        <w:t>4</w:t>
      </w:r>
      <w:r w:rsidRPr="0028401A">
        <w:rPr>
          <w:rFonts w:ascii="Times New Roman" w:hAnsi="Times New Roman"/>
          <w:b/>
          <w:i/>
          <w:iCs/>
          <w:sz w:val="22"/>
          <w:szCs w:val="22"/>
        </w:rPr>
        <w:t xml:space="preserve"> / ZP / 202</w:t>
      </w:r>
      <w:r w:rsidR="00B72C3A">
        <w:rPr>
          <w:rFonts w:ascii="Times New Roman" w:hAnsi="Times New Roman"/>
          <w:b/>
          <w:i/>
          <w:iCs/>
          <w:sz w:val="22"/>
          <w:szCs w:val="22"/>
        </w:rPr>
        <w:t>4</w:t>
      </w:r>
    </w:p>
    <w:p w14:paraId="67FE3D55" w14:textId="77777777" w:rsidR="006D3F5F" w:rsidRPr="0028401A" w:rsidRDefault="006D3F5F" w:rsidP="006D3F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1F83C62A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oświadczam, że podmiot który reprezentuję</w:t>
      </w:r>
    </w:p>
    <w:p w14:paraId="1D55FC65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</w:p>
    <w:p w14:paraId="06C07EF2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28401A">
        <w:rPr>
          <w:rFonts w:ascii="Times New Roman" w:hAnsi="Times New Roman" w:cs="Times New Roman"/>
          <w:b/>
          <w:u w:val="single"/>
        </w:rPr>
        <w:t>należy / nie należy*</w:t>
      </w:r>
    </w:p>
    <w:p w14:paraId="21D2ABA2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</w:p>
    <w:p w14:paraId="2A0F35A7" w14:textId="5DCA8F07" w:rsidR="006D3F5F" w:rsidRPr="0028401A" w:rsidRDefault="006D3F5F" w:rsidP="006D3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do grupy kapitałowej w rozumieniu ustawy z dnia 16 lutego 2007 r. o ochronie konkurencji i konsumentów (Dz.U. z 2015 r. poz. 184, 1618 i 1634)</w:t>
      </w:r>
    </w:p>
    <w:p w14:paraId="248A0C4E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</w:p>
    <w:p w14:paraId="5F06CE7F" w14:textId="77777777" w:rsidR="006D3F5F" w:rsidRPr="0028401A" w:rsidRDefault="006D3F5F" w:rsidP="006D3F5F">
      <w:pPr>
        <w:rPr>
          <w:rFonts w:ascii="Times New Roman" w:hAnsi="Times New Roman" w:cs="Times New Roman"/>
        </w:rPr>
      </w:pPr>
    </w:p>
    <w:p w14:paraId="232CC6E3" w14:textId="77777777" w:rsidR="006D3F5F" w:rsidRPr="0028401A" w:rsidRDefault="006D3F5F" w:rsidP="006D3F5F">
      <w:pPr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Lista podmiotów należących do grupy kapitałowej, w skład której wchodzi Wykonawca**:</w:t>
      </w:r>
    </w:p>
    <w:p w14:paraId="07D6C9C3" w14:textId="77777777" w:rsidR="006D3F5F" w:rsidRPr="0028401A" w:rsidRDefault="006D3F5F" w:rsidP="006D3F5F">
      <w:pPr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……………………………………………</w:t>
      </w:r>
    </w:p>
    <w:p w14:paraId="5606E267" w14:textId="77777777" w:rsidR="006D3F5F" w:rsidRPr="0028401A" w:rsidRDefault="006D3F5F" w:rsidP="006D3F5F">
      <w:pPr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……………………………………………</w:t>
      </w:r>
    </w:p>
    <w:p w14:paraId="61287BD5" w14:textId="77777777" w:rsidR="006D3F5F" w:rsidRPr="0028401A" w:rsidRDefault="006D3F5F" w:rsidP="006D3F5F">
      <w:pPr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……………………………………………</w:t>
      </w:r>
    </w:p>
    <w:p w14:paraId="6923823A" w14:textId="77777777" w:rsidR="006D3F5F" w:rsidRPr="0028401A" w:rsidRDefault="006D3F5F" w:rsidP="006D3F5F">
      <w:pPr>
        <w:autoSpaceDE w:val="0"/>
        <w:autoSpaceDN w:val="0"/>
        <w:adjustRightInd w:val="0"/>
        <w:spacing w:after="120"/>
        <w:ind w:left="1416" w:firstLine="708"/>
        <w:jc w:val="both"/>
        <w:rPr>
          <w:rFonts w:ascii="Times New Roman" w:hAnsi="Times New Roman" w:cs="Times New Roman"/>
        </w:rPr>
      </w:pPr>
    </w:p>
    <w:p w14:paraId="1247E1D6" w14:textId="77777777" w:rsidR="006D3F5F" w:rsidRPr="0028401A" w:rsidRDefault="006D3F5F" w:rsidP="006D3F5F">
      <w:pPr>
        <w:autoSpaceDE w:val="0"/>
        <w:autoSpaceDN w:val="0"/>
        <w:adjustRightInd w:val="0"/>
        <w:spacing w:after="120"/>
        <w:ind w:left="1416" w:firstLine="708"/>
        <w:jc w:val="both"/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______________________________________________________</w:t>
      </w:r>
    </w:p>
    <w:p w14:paraId="2262413B" w14:textId="77777777" w:rsidR="00D823EE" w:rsidRPr="0028401A" w:rsidRDefault="00D823EE" w:rsidP="00D823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Elektroniczny podpis osoby uprawnionej</w:t>
      </w:r>
    </w:p>
    <w:p w14:paraId="6990D69C" w14:textId="77777777" w:rsidR="006D3F5F" w:rsidRPr="0028401A" w:rsidRDefault="006D3F5F" w:rsidP="006D3F5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/>
          <w:iCs/>
        </w:rPr>
      </w:pPr>
    </w:p>
    <w:p w14:paraId="74860A6A" w14:textId="77777777" w:rsidR="006D3F5F" w:rsidRPr="0028401A" w:rsidRDefault="006D3F5F" w:rsidP="006D3F5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/>
          <w:iCs/>
        </w:rPr>
      </w:pPr>
    </w:p>
    <w:p w14:paraId="554A8C5A" w14:textId="77777777" w:rsidR="006D3F5F" w:rsidRPr="0028401A" w:rsidRDefault="006D3F5F" w:rsidP="006D3F5F">
      <w:pPr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b/>
          <w:bCs/>
          <w:i/>
          <w:iCs/>
        </w:rPr>
      </w:pPr>
      <w:r w:rsidRPr="0028401A">
        <w:rPr>
          <w:rFonts w:ascii="Times New Roman" w:hAnsi="Times New Roman" w:cs="Times New Roman"/>
          <w:b/>
          <w:bCs/>
          <w:i/>
          <w:iCs/>
        </w:rPr>
        <w:t>* niepotrzebne skreślić</w:t>
      </w:r>
    </w:p>
    <w:p w14:paraId="27F73EAD" w14:textId="77777777" w:rsidR="006D3F5F" w:rsidRPr="0028401A" w:rsidRDefault="006D3F5F" w:rsidP="006D3F5F">
      <w:pPr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b/>
        </w:rPr>
      </w:pPr>
      <w:r w:rsidRPr="0028401A">
        <w:rPr>
          <w:rFonts w:ascii="Times New Roman" w:hAnsi="Times New Roman" w:cs="Times New Roman"/>
          <w:b/>
          <w:bCs/>
          <w:i/>
          <w:iCs/>
        </w:rPr>
        <w:t>** listę wypełnia tylko Wykonawca wchodzący w skład grupy kapitałowej</w:t>
      </w:r>
    </w:p>
    <w:p w14:paraId="532C2E7D" w14:textId="758503B2" w:rsidR="006D3F5F" w:rsidRDefault="006D3F5F" w:rsidP="006D3F5F">
      <w:pPr>
        <w:rPr>
          <w:rFonts w:ascii="Times New Roman" w:hAnsi="Times New Roman" w:cs="Times New Roman"/>
        </w:rPr>
      </w:pPr>
    </w:p>
    <w:p w14:paraId="2C5BEA6C" w14:textId="77777777" w:rsidR="00D823EE" w:rsidRDefault="00D823EE" w:rsidP="006D3F5F">
      <w:pPr>
        <w:rPr>
          <w:rFonts w:ascii="Times New Roman" w:hAnsi="Times New Roman" w:cs="Times New Roman"/>
        </w:rPr>
      </w:pPr>
    </w:p>
    <w:p w14:paraId="0AEBC2E5" w14:textId="77777777" w:rsidR="002B3F0E" w:rsidRPr="0028401A" w:rsidRDefault="002B3F0E" w:rsidP="006D3F5F">
      <w:pPr>
        <w:rPr>
          <w:rFonts w:ascii="Times New Roman" w:hAnsi="Times New Roman" w:cs="Times New Roman"/>
        </w:rPr>
      </w:pPr>
    </w:p>
    <w:p w14:paraId="64026067" w14:textId="65DC6A8F" w:rsidR="00537728" w:rsidRPr="0028401A" w:rsidRDefault="00537728" w:rsidP="0053772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28401A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 w:rsidR="00B1312D">
        <w:rPr>
          <w:rFonts w:ascii="Times New Roman" w:eastAsia="Times New Roman" w:hAnsi="Times New Roman" w:cs="Times New Roman"/>
          <w:b/>
          <w:i/>
          <w:lang w:eastAsia="pl-PL"/>
        </w:rPr>
        <w:t>6</w:t>
      </w:r>
      <w:r w:rsidRPr="0028401A">
        <w:rPr>
          <w:rFonts w:ascii="Times New Roman" w:eastAsia="Times New Roman" w:hAnsi="Times New Roman" w:cs="Times New Roman"/>
          <w:b/>
          <w:i/>
          <w:lang w:eastAsia="pl-PL"/>
        </w:rPr>
        <w:t xml:space="preserve"> do SWZ</w:t>
      </w:r>
    </w:p>
    <w:p w14:paraId="3F030913" w14:textId="77777777" w:rsidR="00936328" w:rsidRPr="0028401A" w:rsidRDefault="00936328" w:rsidP="00936328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28401A">
        <w:rPr>
          <w:rFonts w:ascii="Times New Roman" w:hAnsi="Times New Roman" w:cs="Times New Roman"/>
          <w:b/>
          <w:bCs/>
          <w:i/>
          <w:iCs/>
        </w:rPr>
        <w:t>Projekt umowy</w:t>
      </w:r>
    </w:p>
    <w:p w14:paraId="7BCFFFD0" w14:textId="143D245E" w:rsidR="00827D73" w:rsidRPr="00524CAE" w:rsidRDefault="00827D73" w:rsidP="00827D7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24CAE">
        <w:rPr>
          <w:rFonts w:ascii="Times New Roman" w:hAnsi="Times New Roman" w:cs="Times New Roman"/>
          <w:b/>
          <w:bCs/>
          <w:i/>
          <w:iCs/>
        </w:rPr>
        <w:t xml:space="preserve">nr </w:t>
      </w:r>
      <w:r w:rsidR="00D823EE">
        <w:rPr>
          <w:rFonts w:ascii="Times New Roman" w:hAnsi="Times New Roman" w:cs="Times New Roman"/>
          <w:b/>
          <w:bCs/>
          <w:i/>
          <w:iCs/>
        </w:rPr>
        <w:t>……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24CAE">
        <w:rPr>
          <w:rFonts w:ascii="Times New Roman" w:hAnsi="Times New Roman" w:cs="Times New Roman"/>
          <w:b/>
          <w:bCs/>
          <w:i/>
          <w:iCs/>
        </w:rPr>
        <w:t>/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24CAE">
        <w:rPr>
          <w:rFonts w:ascii="Times New Roman" w:hAnsi="Times New Roman" w:cs="Times New Roman"/>
          <w:b/>
          <w:bCs/>
          <w:i/>
          <w:iCs/>
        </w:rPr>
        <w:t>ZP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24CAE">
        <w:rPr>
          <w:rFonts w:ascii="Times New Roman" w:hAnsi="Times New Roman" w:cs="Times New Roman"/>
          <w:b/>
          <w:bCs/>
          <w:i/>
          <w:iCs/>
        </w:rPr>
        <w:t>/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24CAE">
        <w:rPr>
          <w:rFonts w:ascii="Times New Roman" w:hAnsi="Times New Roman" w:cs="Times New Roman"/>
          <w:b/>
          <w:bCs/>
          <w:i/>
          <w:iCs/>
        </w:rPr>
        <w:t>202</w:t>
      </w:r>
      <w:r w:rsidR="00D823EE">
        <w:rPr>
          <w:rFonts w:ascii="Times New Roman" w:hAnsi="Times New Roman" w:cs="Times New Roman"/>
          <w:b/>
          <w:bCs/>
          <w:i/>
          <w:iCs/>
        </w:rPr>
        <w:t>4</w:t>
      </w:r>
    </w:p>
    <w:p w14:paraId="7595C240" w14:textId="2190CE11" w:rsidR="00827D73" w:rsidRPr="00524CAE" w:rsidRDefault="00827D73" w:rsidP="00827D73">
      <w:pPr>
        <w:widowControl w:val="0"/>
        <w:spacing w:after="0"/>
        <w:jc w:val="both"/>
        <w:rPr>
          <w:rFonts w:ascii="Times New Roman" w:hAnsi="Times New Roman" w:cs="Times New Roman"/>
          <w:i/>
          <w:iCs/>
          <w:snapToGrid w:val="0"/>
        </w:rPr>
      </w:pPr>
      <w:r w:rsidRPr="00524CAE">
        <w:rPr>
          <w:rFonts w:ascii="Times New Roman" w:hAnsi="Times New Roman" w:cs="Times New Roman"/>
          <w:i/>
          <w:iCs/>
          <w:snapToGrid w:val="0"/>
        </w:rPr>
        <w:t xml:space="preserve">zawarta w dniu </w:t>
      </w:r>
      <w:r w:rsidR="00D823EE">
        <w:rPr>
          <w:rFonts w:ascii="Times New Roman" w:hAnsi="Times New Roman" w:cs="Times New Roman"/>
          <w:i/>
          <w:iCs/>
          <w:snapToGrid w:val="0"/>
        </w:rPr>
        <w:t>……………</w:t>
      </w:r>
      <w:r w:rsidRPr="00524CAE">
        <w:rPr>
          <w:rFonts w:ascii="Times New Roman" w:hAnsi="Times New Roman" w:cs="Times New Roman"/>
          <w:i/>
          <w:iCs/>
          <w:snapToGrid w:val="0"/>
        </w:rPr>
        <w:t xml:space="preserve"> roku w Pleszewie pomiędzy: </w:t>
      </w:r>
    </w:p>
    <w:p w14:paraId="0D49FC7A" w14:textId="77777777" w:rsidR="00827D73" w:rsidRPr="008341B4" w:rsidRDefault="00827D73" w:rsidP="00827D73">
      <w:pPr>
        <w:widowControl w:val="0"/>
        <w:spacing w:after="0"/>
        <w:jc w:val="both"/>
        <w:rPr>
          <w:rFonts w:ascii="Times New Roman" w:hAnsi="Times New Roman" w:cs="Times New Roman"/>
          <w:i/>
          <w:iCs/>
          <w:snapToGrid w:val="0"/>
          <w:sz w:val="16"/>
          <w:szCs w:val="16"/>
        </w:rPr>
      </w:pPr>
    </w:p>
    <w:p w14:paraId="6A678519" w14:textId="4FFDBEA1" w:rsidR="00827D73" w:rsidRPr="00C95D88" w:rsidRDefault="00827D73" w:rsidP="00827D7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Przedsiębiorstwem Komunalnym Spółka z o.o. </w:t>
      </w:r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 siedzibą: ul. Polna 71, 63-300 Pleszew, wpisanym do Krajowego Rejestru Sądowego przy Sądzie Rejonowym Poznań Nowe Miasto i Wilda w Poznaniu IX Wydział Gospodarczy KRS, pod numerem KRS 0000192188, NIP 617-00-13-743, wysokość kapitału zakładowego 5</w:t>
      </w:r>
      <w:r w:rsidR="00D823EE"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4.397</w:t>
      </w:r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.000,00 zł, nr rejestrowy BDO 00002250 </w:t>
      </w:r>
      <w:bookmarkStart w:id="0" w:name="_Hlk35256674"/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zwanym w dalszej treści umowy </w:t>
      </w:r>
      <w:r w:rsidRPr="00C95D8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„Zleceniodawcą”</w:t>
      </w:r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reprezentowanym przez: </w:t>
      </w:r>
    </w:p>
    <w:p w14:paraId="2069F370" w14:textId="77777777" w:rsidR="00827D73" w:rsidRPr="00C95D88" w:rsidRDefault="00827D73" w:rsidP="00827D7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– Prezesa Zarządu – Grzegorza </w:t>
      </w:r>
      <w:proofErr w:type="spellStart"/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Knappe</w:t>
      </w:r>
      <w:proofErr w:type="spellEnd"/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bookmarkEnd w:id="0"/>
    <w:p w14:paraId="1BACE3FC" w14:textId="77777777" w:rsidR="00827D73" w:rsidRPr="00C95D88" w:rsidRDefault="00827D73" w:rsidP="00827D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95D88">
        <w:rPr>
          <w:rFonts w:ascii="Times New Roman" w:hAnsi="Times New Roman" w:cs="Times New Roman"/>
          <w:i/>
          <w:iCs/>
          <w:sz w:val="20"/>
          <w:szCs w:val="20"/>
        </w:rPr>
        <w:t>a:</w:t>
      </w:r>
    </w:p>
    <w:p w14:paraId="52B2FB49" w14:textId="5CDD7809" w:rsidR="00827D73" w:rsidRPr="00C95D88" w:rsidRDefault="00D823EE" w:rsidP="00827D7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23232"/>
          <w:sz w:val="20"/>
          <w:szCs w:val="20"/>
        </w:rPr>
      </w:pPr>
      <w:r w:rsidRPr="00C95D88">
        <w:rPr>
          <w:rFonts w:ascii="Times New Roman" w:hAnsi="Times New Roman" w:cs="Times New Roman"/>
          <w:b/>
          <w:i/>
          <w:iCs/>
          <w:color w:val="323232"/>
          <w:sz w:val="20"/>
          <w:szCs w:val="20"/>
          <w:shd w:val="clear" w:color="auto" w:fill="FFFFFF"/>
        </w:rPr>
        <w:t>…………………………………………………</w:t>
      </w:r>
      <w:r w:rsidR="00827D73" w:rsidRPr="00C95D88">
        <w:rPr>
          <w:rFonts w:ascii="Times New Roman" w:hAnsi="Times New Roman" w:cs="Times New Roman"/>
          <w:i/>
          <w:iCs/>
          <w:color w:val="323232"/>
          <w:sz w:val="20"/>
          <w:szCs w:val="20"/>
        </w:rPr>
        <w:t xml:space="preserve">, zwana w dalszej części umowy </w:t>
      </w:r>
      <w:r w:rsidR="00827D73" w:rsidRPr="00C95D88">
        <w:rPr>
          <w:rFonts w:ascii="Times New Roman" w:hAnsi="Times New Roman" w:cs="Times New Roman"/>
          <w:b/>
          <w:i/>
          <w:iCs/>
          <w:color w:val="323232"/>
          <w:sz w:val="20"/>
          <w:szCs w:val="20"/>
        </w:rPr>
        <w:t xml:space="preserve">„Zleceniobiorcą” </w:t>
      </w:r>
      <w:r w:rsidR="00827D73" w:rsidRPr="00C95D88">
        <w:rPr>
          <w:rFonts w:ascii="Times New Roman" w:hAnsi="Times New Roman" w:cs="Times New Roman"/>
          <w:i/>
          <w:iCs/>
          <w:color w:val="323232"/>
          <w:sz w:val="20"/>
          <w:szCs w:val="20"/>
        </w:rPr>
        <w:t>reprezentowaną przez:</w:t>
      </w:r>
    </w:p>
    <w:p w14:paraId="375EF6F6" w14:textId="34DC515B" w:rsidR="00827D73" w:rsidRPr="00C95D88" w:rsidRDefault="00827D73" w:rsidP="00827D7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23232"/>
          <w:sz w:val="20"/>
          <w:szCs w:val="20"/>
        </w:rPr>
      </w:pPr>
      <w:r w:rsidRPr="00C95D88">
        <w:rPr>
          <w:rFonts w:ascii="Times New Roman" w:hAnsi="Times New Roman" w:cs="Times New Roman"/>
          <w:i/>
          <w:iCs/>
          <w:color w:val="323232"/>
          <w:sz w:val="20"/>
          <w:szCs w:val="20"/>
        </w:rPr>
        <w:t xml:space="preserve">- </w:t>
      </w:r>
      <w:r w:rsidR="00D823EE" w:rsidRPr="00C95D88">
        <w:rPr>
          <w:rFonts w:ascii="Times New Roman" w:hAnsi="Times New Roman" w:cs="Times New Roman"/>
          <w:i/>
          <w:iCs/>
          <w:color w:val="323232"/>
          <w:sz w:val="20"/>
          <w:szCs w:val="20"/>
        </w:rPr>
        <w:t>…………………………………………………………………</w:t>
      </w:r>
    </w:p>
    <w:p w14:paraId="5135143B" w14:textId="77777777" w:rsidR="00827D73" w:rsidRPr="00C95D88" w:rsidRDefault="00827D73" w:rsidP="00827D73">
      <w:pPr>
        <w:spacing w:after="0" w:line="240" w:lineRule="auto"/>
        <w:rPr>
          <w:rFonts w:ascii="Times New Roman" w:hAnsi="Times New Roman" w:cs="Times New Roman"/>
          <w:i/>
          <w:iCs/>
          <w:color w:val="323232"/>
          <w:sz w:val="20"/>
          <w:szCs w:val="20"/>
        </w:rPr>
      </w:pPr>
    </w:p>
    <w:p w14:paraId="7C56059B" w14:textId="77777777" w:rsidR="00827D73" w:rsidRPr="00C95D88" w:rsidRDefault="00827D73" w:rsidP="00827D7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OŚWIADCZENIE</w:t>
      </w:r>
    </w:p>
    <w:p w14:paraId="0B21F3E9" w14:textId="77777777" w:rsidR="00827D73" w:rsidRPr="00C95D88" w:rsidRDefault="00827D73" w:rsidP="00827D73">
      <w:pPr>
        <w:pStyle w:val="Akapitzlist"/>
        <w:widowControl/>
        <w:numPr>
          <w:ilvl w:val="0"/>
          <w:numId w:val="37"/>
        </w:numPr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</w:rPr>
        <w:t>Osoby reprezentujące Strony w niniejszej umowie oświadczają, że są uprawnione do jej zawarcia w imieniu Strony, którą reprezentują, a jej zawarcie jest ważne.</w:t>
      </w:r>
    </w:p>
    <w:p w14:paraId="3096FB00" w14:textId="77777777" w:rsidR="00827D73" w:rsidRPr="00C95D88" w:rsidRDefault="00827D73" w:rsidP="00827D73">
      <w:pPr>
        <w:pStyle w:val="Akapitzlist"/>
        <w:widowControl/>
        <w:numPr>
          <w:ilvl w:val="0"/>
          <w:numId w:val="37"/>
        </w:numPr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</w:rPr>
        <w:t>Osoba, która wbrew postanowieniu ust. 1, złoży oświadczenie woli w imieniu Strony z przekroczeniem zakresu swojego umocowania lub złożone przez nią oświadczenie okaże się nieważne, zobowiązana jest wyrównać drugiej Stronie wszelkie szkody poniesione przez tą Stronę z powodu zawarcia nieważnej umowy.</w:t>
      </w:r>
    </w:p>
    <w:p w14:paraId="2B28022C" w14:textId="77777777" w:rsidR="00827D73" w:rsidRPr="00C95D88" w:rsidRDefault="00827D73" w:rsidP="00827D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8E81D4A" w14:textId="77777777" w:rsidR="00827D73" w:rsidRPr="00C95D88" w:rsidRDefault="00827D73" w:rsidP="00827D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bookmarkStart w:id="1" w:name="_Hlk143758042"/>
      <w:r w:rsidRPr="00C95D8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§ 1.</w:t>
      </w:r>
      <w:bookmarkEnd w:id="1"/>
      <w:r w:rsidRPr="00C95D8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Przedmiot ochrony</w:t>
      </w:r>
    </w:p>
    <w:p w14:paraId="3BB8686A" w14:textId="56A6EA6C" w:rsidR="00827D73" w:rsidRPr="00C95D88" w:rsidRDefault="00827D73" w:rsidP="00827D73">
      <w:pPr>
        <w:pStyle w:val="Akapitzlist"/>
        <w:widowControl/>
        <w:numPr>
          <w:ilvl w:val="0"/>
          <w:numId w:val="41"/>
        </w:numPr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</w:rPr>
        <w:t xml:space="preserve">Zleceniodawca zleca, a Zleceniobiorca przyjmuje pełnienie czynności ochrony mienia Zleceniodawcy zlokalizowanego: 63-300 Pleszew, ul. Polna 71 zwanego w dalszej części umowy „Obiektem” oraz czynności określone w § 2 umowy i w </w:t>
      </w:r>
      <w:r w:rsidR="008B004E" w:rsidRPr="00C95D88">
        <w:rPr>
          <w:i/>
          <w:iCs/>
        </w:rPr>
        <w:t xml:space="preserve">Specyfikacji Warunków Zamówienia </w:t>
      </w:r>
      <w:r w:rsidRPr="00C95D88">
        <w:rPr>
          <w:i/>
          <w:iCs/>
        </w:rPr>
        <w:t>z 1</w:t>
      </w:r>
      <w:r w:rsidR="008B004E" w:rsidRPr="00C95D88">
        <w:rPr>
          <w:i/>
          <w:iCs/>
        </w:rPr>
        <w:t>4.02.2024</w:t>
      </w:r>
      <w:r w:rsidRPr="00C95D88">
        <w:rPr>
          <w:i/>
          <w:iCs/>
        </w:rPr>
        <w:t xml:space="preserve"> r. (znak sprawy </w:t>
      </w:r>
      <w:r w:rsidR="00C95D88" w:rsidRPr="00C95D88">
        <w:rPr>
          <w:i/>
          <w:iCs/>
        </w:rPr>
        <w:t>4</w:t>
      </w:r>
      <w:r w:rsidRPr="00C95D88">
        <w:rPr>
          <w:i/>
          <w:iCs/>
        </w:rPr>
        <w:t>/ZP/202</w:t>
      </w:r>
      <w:r w:rsidR="00C95D88" w:rsidRPr="00C95D88">
        <w:rPr>
          <w:i/>
          <w:iCs/>
        </w:rPr>
        <w:t>4</w:t>
      </w:r>
      <w:r w:rsidRPr="00C95D88">
        <w:rPr>
          <w:i/>
          <w:iCs/>
        </w:rPr>
        <w:t>).</w:t>
      </w:r>
    </w:p>
    <w:p w14:paraId="2C8A7DC1" w14:textId="77777777" w:rsidR="00827D73" w:rsidRPr="00C95D88" w:rsidRDefault="00827D73" w:rsidP="00827D73">
      <w:pPr>
        <w:pStyle w:val="Akapitzlist"/>
        <w:widowControl/>
        <w:numPr>
          <w:ilvl w:val="0"/>
          <w:numId w:val="41"/>
        </w:numPr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</w:rPr>
        <w:t>Zleceniodawca oświadcza, iż posiada tytuł prawny do powierzenia Zleceniobiorcy ochrony opisanego w punkcie 1 Obiektu.</w:t>
      </w:r>
    </w:p>
    <w:p w14:paraId="58072762" w14:textId="77777777" w:rsidR="00827D73" w:rsidRPr="00C95D88" w:rsidRDefault="00827D73" w:rsidP="00827D73">
      <w:pPr>
        <w:pStyle w:val="Akapitzlist"/>
        <w:widowControl/>
        <w:numPr>
          <w:ilvl w:val="0"/>
          <w:numId w:val="41"/>
        </w:numPr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</w:rPr>
        <w:t xml:space="preserve">Zleceniodawca oświadcza, że Obiekt wskazany do ochrony w ust. 1 nie jest obiektem podlegającym obowiązkowej ochronie zgodnie z Artykułem 5 ustawy z dnia 22 sierpnia 1997 roku o ochronie osób i mienia (Dz. U. 2005 r. Nr 145 Poz. 1221, </w:t>
      </w:r>
      <w:proofErr w:type="spellStart"/>
      <w:r w:rsidRPr="00C95D88">
        <w:rPr>
          <w:i/>
          <w:iCs/>
        </w:rPr>
        <w:t>t.j</w:t>
      </w:r>
      <w:proofErr w:type="spellEnd"/>
      <w:r w:rsidRPr="00C95D88">
        <w:rPr>
          <w:i/>
          <w:iCs/>
        </w:rPr>
        <w:t>. Dz.U. z 2021 r., poz. 1995 ze zm.) i zobowiązuje się powiadomić Zleceniobiorcę niezwłocznie po tym, gdy Obiekt za taki zostanie uznany.</w:t>
      </w:r>
    </w:p>
    <w:p w14:paraId="257EC560" w14:textId="759CC931" w:rsidR="00827D73" w:rsidRPr="00C95D88" w:rsidRDefault="00827D73" w:rsidP="00827D73">
      <w:pPr>
        <w:pStyle w:val="Akapitzlist"/>
        <w:widowControl/>
        <w:numPr>
          <w:ilvl w:val="0"/>
          <w:numId w:val="41"/>
        </w:numPr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</w:rPr>
        <w:t>Zleceniobiorca ma obowiązek świadczenia usługi zgodnie z przepisami ustawy z dnia 22 sierpnia 1997 r. o ochronie osób i mienia i posiadać aktualne ubezpieczenie w zakresie prowadzenia w/w działalności. Poświadczona za zgodność z oryginałem kopia aktualnej polisy ubezpieczeniowej Zleceniobiorcy w ww. zakresie wraz z ogólnymi warunkami ubezpieczenia oraz dowodem opłacenia polisy. Zleceniobiorca jest zobowiązany każdorazowo przedkładać Zleceniodawcy kopię polisy ubezpieczeniowej w ww. zakresie poświadczonej za zgodność z oryginałem oraz dowód jej opłacenia w kolejnych okresach ubezpieczenia w terminie 14 (słownie: czternaście) dni od przedłużenia okresu obowiązywania ubezpieczenia. W przypadku braku terminowego przedłożenia ww. dokumentów Zleceniodawca może nałożyć na Zleceniobiorcę karę umowną w wysokości 1</w:t>
      </w:r>
      <w:r w:rsidR="00C95D88" w:rsidRPr="00C95D88">
        <w:rPr>
          <w:i/>
          <w:iCs/>
        </w:rPr>
        <w:t>.</w:t>
      </w:r>
      <w:r w:rsidRPr="00C95D88">
        <w:rPr>
          <w:i/>
          <w:iCs/>
        </w:rPr>
        <w:t>000,00 zł (słownie: jeden tysiąc złotych 00/100) za każdy dzień opóźnienia w przedłożeniu ww. dokumentów.</w:t>
      </w:r>
    </w:p>
    <w:p w14:paraId="0B66C780" w14:textId="77777777" w:rsidR="00827D73" w:rsidRPr="00C95D88" w:rsidRDefault="00827D73" w:rsidP="00827D7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i/>
          <w:iCs/>
          <w:sz w:val="20"/>
          <w:szCs w:val="20"/>
        </w:rPr>
        <w:t>W czasie wykonywania umowy i po jej rozwiązaniu, Zleceniobiorca zobowiązany jest do zachowania w tajemnicy wszelkich informacji, które mają wpływ na stan bezpieczeństwa Zleceniodawcy.</w:t>
      </w:r>
    </w:p>
    <w:p w14:paraId="6FFD3758" w14:textId="77777777" w:rsidR="00827D73" w:rsidRPr="00C95D88" w:rsidRDefault="00827D73" w:rsidP="00827D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60411A16" w14:textId="77777777" w:rsidR="00827D73" w:rsidRPr="00C95D88" w:rsidRDefault="00827D73" w:rsidP="00827D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§ 2.Obowiązki Zleceniobiorcy</w:t>
      </w:r>
    </w:p>
    <w:p w14:paraId="3C92A638" w14:textId="77777777" w:rsidR="00827D73" w:rsidRPr="00C95D88" w:rsidRDefault="00827D73" w:rsidP="00827D7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Dla realizacji zadania ochrony Obiektu, opisanego powyżej w § 1 niniejszej umowy, Zleceniobiorca zobowiązany jest w szczególności do:</w:t>
      </w:r>
    </w:p>
    <w:p w14:paraId="60FF7F38" w14:textId="77777777" w:rsidR="00827D73" w:rsidRPr="00C95D88" w:rsidRDefault="00827D73" w:rsidP="00827D73">
      <w:pPr>
        <w:pStyle w:val="Akapitzlist"/>
        <w:widowControl/>
        <w:numPr>
          <w:ilvl w:val="0"/>
          <w:numId w:val="42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  <w:color w:val="000000"/>
        </w:rPr>
        <w:t>Ochrony mienia, czyli działań zapobiegających przestępstwom i wykroczeniom przeciwko mieniu, a także przeciwdziałające powstaniu szkody wynikającej z tych zdarzeń oraz niedopuszczające do wstępu osób nieuprawnionych na teren chroniony,</w:t>
      </w:r>
    </w:p>
    <w:p w14:paraId="44C06F1F" w14:textId="77777777" w:rsidR="00827D73" w:rsidRPr="00C95D88" w:rsidRDefault="00827D73" w:rsidP="00827D73">
      <w:pPr>
        <w:pStyle w:val="Akapitzlist"/>
        <w:widowControl/>
        <w:numPr>
          <w:ilvl w:val="0"/>
          <w:numId w:val="42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  <w:color w:val="000000"/>
        </w:rPr>
        <w:t>Innych czynności faktycznych niezbędnych do zapewnienia należytej ochrony chronionego Obiektu Zleceniodawcy,</w:t>
      </w:r>
    </w:p>
    <w:p w14:paraId="2573C1B2" w14:textId="77777777" w:rsidR="00827D73" w:rsidRPr="00C95D88" w:rsidRDefault="00827D73" w:rsidP="00827D73">
      <w:pPr>
        <w:pStyle w:val="Akapitzlist"/>
        <w:widowControl/>
        <w:numPr>
          <w:ilvl w:val="0"/>
          <w:numId w:val="42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  <w:color w:val="000000"/>
        </w:rPr>
        <w:t>Właściwego oznakowania chronionego obiektu.</w:t>
      </w:r>
    </w:p>
    <w:p w14:paraId="64DA7D70" w14:textId="77777777" w:rsidR="00827D73" w:rsidRPr="00C95D88" w:rsidRDefault="00827D73" w:rsidP="00827D7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D8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świadczenie usługi zgodnie z obowiązującymi przepisami ustawy z dnia 27 kwietnia 2001 r. - Prawo ochrony środowiska (Dz. U. z 2021 r., poz. 1973 ze zm.) oraz rozporządzeniem wydanym na podstawie art. 9d ust. 2 ustawy z dnia 13 września 1996 r. o utrzymaniu czystości i porządku w gminach (tj. Dz. U. z 2022 r., poz. 1297 ze </w:t>
      </w:r>
      <w:proofErr w:type="spellStart"/>
      <w:r w:rsidRPr="00C95D88">
        <w:rPr>
          <w:rFonts w:ascii="Times New Roman" w:hAnsi="Times New Roman" w:cs="Times New Roman"/>
          <w:i/>
          <w:iCs/>
          <w:color w:val="000000"/>
          <w:sz w:val="20"/>
          <w:szCs w:val="20"/>
        </w:rPr>
        <w:t>zm</w:t>
      </w:r>
      <w:proofErr w:type="spellEnd"/>
      <w:r w:rsidRPr="00C95D88">
        <w:rPr>
          <w:rFonts w:ascii="Times New Roman" w:hAnsi="Times New Roman" w:cs="Times New Roman"/>
          <w:i/>
          <w:iCs/>
          <w:color w:val="000000"/>
          <w:sz w:val="20"/>
          <w:szCs w:val="20"/>
        </w:rPr>
        <w:t>),</w:t>
      </w:r>
    </w:p>
    <w:p w14:paraId="2D0B1F3C" w14:textId="77777777" w:rsidR="00827D73" w:rsidRPr="00C95D88" w:rsidRDefault="00827D73" w:rsidP="00827D7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D8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świadczenie usługi zgodnie z uchwałą Nr XXI/199/2020 Rady Miejskiej w Pleszewie z dnia 25 czerwca 2020 r. w sprawie ustalenia szczegółowego sposobu i zakresu świadczenia usług w zakresie odbierania odpadów komunalnych od właścicieli nieruchomości i zagospodarowania tych odpadów w zamian za uiszczoną przez </w:t>
      </w:r>
      <w:r w:rsidRPr="00C95D88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właściciela nieruchomości opłatę za gospodarowanie odpadami komunalnymi, w szczególności częstotliwości odbierania odpadów komunalnych od właściciela nieruchomości i sposobu świadczenia usług przez punkty selektywnego zbierania odpadów komunalnych (Dz. Urz. Woj. z 2020 r., poz. 5587)</w:t>
      </w:r>
    </w:p>
    <w:p w14:paraId="1EBA09B4" w14:textId="77777777" w:rsidR="00827D73" w:rsidRPr="00C95D88" w:rsidRDefault="00827D73" w:rsidP="00827D7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D88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prowadzenie ewidencji jakościowej i ilościowej przyjmowanych odpadów. Wykonawca ma obowiązek przyjąć, odpady dostarczone przez właściciela nieruchomości zamieszkałej (tylko odpady komunalne posegregowane) z terenu Miasta i Gminy Pleszew, który obsługuje, po okazaniu dokumentu potwierdzającego jego zamieszkanie na terenie Miasta i Gminy Pleszew (np. dowód osobisty, umowa najmu, potwierdzenie dokonywanie opłat za odpady itp.). Dokonując odbioru poszczególnych frakcji wyselekcjonowanych odpadów, Wykonawca ma obowiązek zważyć lub w inny sposób określić ilość przyjętych odpadów i odnotować ją w ewidencji wraz ze wskazaniem posesji/właściciela nieruchomości,</w:t>
      </w:r>
    </w:p>
    <w:p w14:paraId="62130E1D" w14:textId="77777777" w:rsidR="00827D73" w:rsidRPr="00C95D88" w:rsidRDefault="00827D73" w:rsidP="00827D7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D88">
        <w:rPr>
          <w:rFonts w:ascii="Times New Roman" w:hAnsi="Times New Roman" w:cs="Times New Roman"/>
          <w:i/>
          <w:iCs/>
          <w:color w:val="000000"/>
          <w:sz w:val="20"/>
          <w:szCs w:val="20"/>
        </w:rPr>
        <w:t>zamykania i otwierania o określonym czasie drzwi wejściowych biurowca oraz wydania kluczy do pomieszczeń,</w:t>
      </w:r>
    </w:p>
    <w:p w14:paraId="10115291" w14:textId="77777777" w:rsidR="00827D73" w:rsidRPr="00C95D88" w:rsidRDefault="00827D73" w:rsidP="00827D7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D88">
        <w:rPr>
          <w:rFonts w:ascii="Times New Roman" w:hAnsi="Times New Roman" w:cs="Times New Roman"/>
          <w:i/>
          <w:iCs/>
          <w:color w:val="000000"/>
          <w:sz w:val="20"/>
          <w:szCs w:val="20"/>
        </w:rPr>
        <w:t>dbania o porządek na portierni, przed biurowcem i portiernią oraz na parkingu,</w:t>
      </w:r>
    </w:p>
    <w:p w14:paraId="03994AF6" w14:textId="77777777" w:rsidR="00827D73" w:rsidRPr="00C95D88" w:rsidRDefault="00827D73" w:rsidP="00827D7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D88">
        <w:rPr>
          <w:rFonts w:ascii="Times New Roman" w:hAnsi="Times New Roman" w:cs="Times New Roman"/>
          <w:i/>
          <w:iCs/>
          <w:color w:val="000000"/>
          <w:sz w:val="20"/>
          <w:szCs w:val="20"/>
        </w:rPr>
        <w:t>zdawanie dokumentacji oraz sprawdzanie prawidłowego przyjęcia odpadów w kontenerach na terenie SPSZOK pomiędzy pracownikami Zamawiającego i Wykonawcy w dni robocze o godz. 7:00 i 14:00.</w:t>
      </w:r>
    </w:p>
    <w:p w14:paraId="2ADD8161" w14:textId="77777777" w:rsidR="00827D73" w:rsidRPr="00C95D88" w:rsidRDefault="00827D73" w:rsidP="00827D73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utoSpaceDN/>
        <w:adjustRightInd/>
        <w:jc w:val="both"/>
        <w:rPr>
          <w:i/>
          <w:iCs/>
          <w:color w:val="000000"/>
        </w:rPr>
      </w:pPr>
      <w:r w:rsidRPr="00C95D88">
        <w:rPr>
          <w:i/>
          <w:iCs/>
          <w:color w:val="000000"/>
        </w:rPr>
        <w:t>Zleceniobiorca zobowiązany jest do przeszkolenia Agentów Ochrony w zakresie przepisów o ochronie osób i mienia, w tym obowiązków i uprawnień Agenta Ochrony oraz zasad selektywnej zbiórki odpadów.</w:t>
      </w:r>
    </w:p>
    <w:p w14:paraId="0EB9410E" w14:textId="77777777" w:rsidR="00827D73" w:rsidRPr="00C95D88" w:rsidRDefault="00827D73" w:rsidP="00827D73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</w:rPr>
        <w:t>Zleceniobiorca zobowiązany jest do przeszkolenia Agentów Ochrony w zakresie ochrony tajemnicy służbowej. Zleceniobiorca oraz skierowani przez niego do realizacji zadań określonych niniejszą umową Agenci Ochrony odpowiadają solidarnie za ujawnienie osobom nieuprawnionym wszelkich wiadomości, jakie uzyskali w trakcie pełnienia czynności związanych z ochroną Obiektu.</w:t>
      </w:r>
    </w:p>
    <w:p w14:paraId="74016F41" w14:textId="77777777" w:rsidR="00827D73" w:rsidRPr="00C95D88" w:rsidRDefault="00827D73" w:rsidP="00827D73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</w:rPr>
        <w:t xml:space="preserve">Zleceniobiorca jest zobowiązany do zapewnienia urządzeń umożliwiających badanie trzeźwości pracowników Zleceniodawcy i współpracowników Zleceniodawcy oraz innych osób, które są objęte obowiązkiem poddania się badaniu trzeźwości w rozumieniu przepisów ustawy z dnia 1 grudnia 2022 r. o zmianie ustawy – Kodeks pracy (Dz.U. z 2023 r., poz. 240 ze zm.), jak również do zapewnienia, by urządzenia te były zdatne do użytku oraz posiadały ważną dokumentację świadczącą o kalibracji lub wzorcowaniu urządzenia. Zleceniobiorca zobowiązuje się także, we współpracy ze Zleceniodawcą, do bieżącego szkolenia Agentów Ochrony w zakresie przeprowadzania kontroli trzeźwości oraz sposobu postępowania w przypadku stwierdzenia naruszenia zakazu przebywania na terenie Obiektu osób znajdujących się pod wpływem alkoholu / i lub środków odurzających w rozumieniu przepisów wykonawczych wydanych na podstawie powołanej wyżej ustawy. </w:t>
      </w:r>
    </w:p>
    <w:p w14:paraId="76160127" w14:textId="77777777" w:rsidR="00827D73" w:rsidRPr="00C95D88" w:rsidRDefault="00827D73" w:rsidP="00827D73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</w:rPr>
        <w:t>Obowiązkiem Zleceniobiorcy jest zapewnienie wykonywania przedmiotu umowy przez osoby niekarane.</w:t>
      </w:r>
    </w:p>
    <w:p w14:paraId="45372EC7" w14:textId="77777777" w:rsidR="00827D73" w:rsidRPr="00C95D88" w:rsidRDefault="00827D73" w:rsidP="00827D73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</w:rPr>
        <w:t>Zleceniobiorca zobowiązany jest do wyposażenia osób, którymi się posługuje przy realizacji przedmiotu umowy w ubrania służbowe, identyfikatory osobiste z nazwą firmy, noszone w widocznym miejscu oraz sprzęt niezbędny do prawidłowego wykonywania przedmiotu umowy.</w:t>
      </w:r>
    </w:p>
    <w:p w14:paraId="710A5AA3" w14:textId="77777777" w:rsidR="00827D73" w:rsidRPr="00C95D88" w:rsidRDefault="00827D73" w:rsidP="00827D73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</w:rPr>
        <w:t>Za wszelkie działania i zaniechania osób, którymi się  Zleceniobiorca  posługuje przy wykonywaniu przedmiotu umowy, odpowiada Zleceniobiorca jak za własne działania lub zaniechania</w:t>
      </w:r>
    </w:p>
    <w:p w14:paraId="354410F5" w14:textId="77777777" w:rsidR="00827D73" w:rsidRPr="00C95D88" w:rsidRDefault="00827D73" w:rsidP="00827D73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  <w:color w:val="000000"/>
        </w:rPr>
        <w:t>Integralną część niniejszej umowy stanowi:</w:t>
      </w:r>
    </w:p>
    <w:p w14:paraId="0F4B56A8" w14:textId="1157F9B1" w:rsidR="00827D73" w:rsidRPr="00C95D88" w:rsidRDefault="00C95D88" w:rsidP="00827D73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>
        <w:rPr>
          <w:i/>
          <w:iCs/>
        </w:rPr>
        <w:t>Specyfikacja Warunków Zamówienia</w:t>
      </w:r>
      <w:r w:rsidR="00827D73" w:rsidRPr="00C95D88">
        <w:rPr>
          <w:i/>
          <w:iCs/>
        </w:rPr>
        <w:t>,</w:t>
      </w:r>
    </w:p>
    <w:p w14:paraId="584821BA" w14:textId="4771BB57" w:rsidR="00827D73" w:rsidRPr="00C95D88" w:rsidRDefault="00C95D88" w:rsidP="00827D73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>
        <w:rPr>
          <w:i/>
          <w:iCs/>
        </w:rPr>
        <w:t>Oferta Wykonawcy</w:t>
      </w:r>
      <w:r w:rsidR="00827D73" w:rsidRPr="00C95D88">
        <w:rPr>
          <w:i/>
          <w:iCs/>
        </w:rPr>
        <w:t>,</w:t>
      </w:r>
    </w:p>
    <w:p w14:paraId="37CC443E" w14:textId="77777777" w:rsidR="00827D73" w:rsidRPr="00C95D88" w:rsidRDefault="00827D73" w:rsidP="0082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3262DCDC" w14:textId="77777777" w:rsidR="00827D73" w:rsidRPr="00C95D88" w:rsidRDefault="00827D73" w:rsidP="0082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§ 3.Obowiązki Zleceniodawcy</w:t>
      </w:r>
    </w:p>
    <w:p w14:paraId="15BFB1B3" w14:textId="77777777" w:rsidR="00827D73" w:rsidRPr="00C95D88" w:rsidRDefault="00827D73" w:rsidP="00827D73">
      <w:pPr>
        <w:pStyle w:val="Akapitzlist"/>
        <w:widowControl/>
        <w:numPr>
          <w:ilvl w:val="3"/>
          <w:numId w:val="45"/>
        </w:numPr>
        <w:shd w:val="clear" w:color="auto" w:fill="FFFFFF"/>
        <w:tabs>
          <w:tab w:val="left" w:pos="9354"/>
        </w:tabs>
        <w:autoSpaceDE/>
        <w:autoSpaceDN/>
        <w:adjustRightInd/>
        <w:ind w:left="709" w:right="-2" w:hanging="283"/>
        <w:jc w:val="both"/>
        <w:rPr>
          <w:i/>
          <w:iCs/>
          <w:color w:val="000000"/>
        </w:rPr>
      </w:pPr>
      <w:r w:rsidRPr="00C95D88">
        <w:rPr>
          <w:i/>
          <w:iCs/>
          <w:color w:val="000000"/>
        </w:rPr>
        <w:t>Zleceniodawca zobowiązany jest do udostępnienia stanowiska dla Agentów Ochrony, w którym zgodnie z przepisami BHP będą mieli dostęp do łączności telefonicznej w celu reagowania i alarmowania o sytuacji  zagrożenia:</w:t>
      </w:r>
    </w:p>
    <w:p w14:paraId="7610E855" w14:textId="77777777" w:rsidR="00827D73" w:rsidRPr="00C95D88" w:rsidRDefault="00827D73" w:rsidP="00827D73">
      <w:pPr>
        <w:pStyle w:val="Akapitzlist"/>
        <w:widowControl/>
        <w:numPr>
          <w:ilvl w:val="0"/>
          <w:numId w:val="52"/>
        </w:numPr>
        <w:shd w:val="clear" w:color="auto" w:fill="FFFFFF"/>
        <w:autoSpaceDE/>
        <w:autoSpaceDN/>
        <w:adjustRightInd/>
        <w:ind w:right="720"/>
        <w:jc w:val="both"/>
        <w:rPr>
          <w:i/>
          <w:iCs/>
        </w:rPr>
      </w:pPr>
      <w:r w:rsidRPr="00C95D88">
        <w:rPr>
          <w:i/>
          <w:iCs/>
          <w:color w:val="000000"/>
        </w:rPr>
        <w:t>Napadem – bezprawnym działaniem osób trzecich,</w:t>
      </w:r>
    </w:p>
    <w:p w14:paraId="01ADE996" w14:textId="77777777" w:rsidR="00827D73" w:rsidRPr="00C95D88" w:rsidRDefault="00827D73" w:rsidP="00827D73">
      <w:pPr>
        <w:pStyle w:val="Akapitzlist"/>
        <w:widowControl/>
        <w:numPr>
          <w:ilvl w:val="0"/>
          <w:numId w:val="52"/>
        </w:numPr>
        <w:shd w:val="clear" w:color="auto" w:fill="FFFFFF"/>
        <w:autoSpaceDE/>
        <w:autoSpaceDN/>
        <w:adjustRightInd/>
        <w:ind w:right="720"/>
        <w:jc w:val="both"/>
        <w:rPr>
          <w:i/>
          <w:iCs/>
        </w:rPr>
      </w:pPr>
      <w:r w:rsidRPr="00C95D88">
        <w:rPr>
          <w:i/>
          <w:iCs/>
          <w:color w:val="000000"/>
        </w:rPr>
        <w:t>Pożarem,</w:t>
      </w:r>
    </w:p>
    <w:p w14:paraId="07E6D7C4" w14:textId="77777777" w:rsidR="00827D73" w:rsidRPr="00C95D88" w:rsidRDefault="00827D73" w:rsidP="00827D73">
      <w:pPr>
        <w:pStyle w:val="Akapitzlist"/>
        <w:widowControl/>
        <w:numPr>
          <w:ilvl w:val="0"/>
          <w:numId w:val="52"/>
        </w:numPr>
        <w:shd w:val="clear" w:color="auto" w:fill="FFFFFF"/>
        <w:autoSpaceDE/>
        <w:autoSpaceDN/>
        <w:adjustRightInd/>
        <w:ind w:right="720"/>
        <w:jc w:val="both"/>
        <w:rPr>
          <w:i/>
          <w:iCs/>
        </w:rPr>
      </w:pPr>
      <w:r w:rsidRPr="00C95D88">
        <w:rPr>
          <w:i/>
          <w:iCs/>
          <w:color w:val="000000"/>
        </w:rPr>
        <w:t>Zalaniem,</w:t>
      </w:r>
    </w:p>
    <w:p w14:paraId="3DF03D7E" w14:textId="77777777" w:rsidR="00827D73" w:rsidRPr="00C95D88" w:rsidRDefault="00827D73" w:rsidP="00827D73">
      <w:pPr>
        <w:pStyle w:val="Akapitzlist"/>
        <w:widowControl/>
        <w:numPr>
          <w:ilvl w:val="0"/>
          <w:numId w:val="52"/>
        </w:numPr>
        <w:shd w:val="clear" w:color="auto" w:fill="FFFFFF"/>
        <w:autoSpaceDE/>
        <w:autoSpaceDN/>
        <w:adjustRightInd/>
        <w:ind w:right="720"/>
        <w:jc w:val="both"/>
        <w:rPr>
          <w:i/>
          <w:iCs/>
        </w:rPr>
      </w:pPr>
      <w:r w:rsidRPr="00C95D88">
        <w:rPr>
          <w:i/>
          <w:iCs/>
        </w:rPr>
        <w:t>Kradzieżą,</w:t>
      </w:r>
    </w:p>
    <w:p w14:paraId="4473D997" w14:textId="77777777" w:rsidR="00827D73" w:rsidRPr="00C95D88" w:rsidRDefault="00827D73" w:rsidP="00827D73">
      <w:pPr>
        <w:pStyle w:val="Akapitzlist"/>
        <w:widowControl/>
        <w:numPr>
          <w:ilvl w:val="0"/>
          <w:numId w:val="52"/>
        </w:numPr>
        <w:shd w:val="clear" w:color="auto" w:fill="FFFFFF"/>
        <w:autoSpaceDE/>
        <w:autoSpaceDN/>
        <w:adjustRightInd/>
        <w:ind w:right="720"/>
        <w:jc w:val="both"/>
        <w:rPr>
          <w:i/>
          <w:iCs/>
        </w:rPr>
      </w:pPr>
      <w:r w:rsidRPr="00C95D88">
        <w:rPr>
          <w:i/>
          <w:iCs/>
          <w:color w:val="000000"/>
        </w:rPr>
        <w:t>Kradzieżą z włamaniem,</w:t>
      </w:r>
    </w:p>
    <w:p w14:paraId="2B6F43B5" w14:textId="77777777" w:rsidR="00827D73" w:rsidRPr="00C95D88" w:rsidRDefault="00827D73" w:rsidP="00827D73">
      <w:pPr>
        <w:pStyle w:val="Akapitzlist"/>
        <w:widowControl/>
        <w:numPr>
          <w:ilvl w:val="0"/>
          <w:numId w:val="52"/>
        </w:numPr>
        <w:shd w:val="clear" w:color="auto" w:fill="FFFFFF"/>
        <w:autoSpaceDE/>
        <w:autoSpaceDN/>
        <w:adjustRightInd/>
        <w:ind w:right="720"/>
        <w:jc w:val="both"/>
        <w:rPr>
          <w:i/>
          <w:iCs/>
        </w:rPr>
      </w:pPr>
      <w:r w:rsidRPr="00C95D88">
        <w:rPr>
          <w:i/>
          <w:iCs/>
          <w:color w:val="000000"/>
        </w:rPr>
        <w:t>Niszczeniem lub uszkodzeniem powierzonego mienia,</w:t>
      </w:r>
    </w:p>
    <w:p w14:paraId="66854607" w14:textId="77777777" w:rsidR="00827D73" w:rsidRPr="00C95D88" w:rsidRDefault="00827D73" w:rsidP="00827D73">
      <w:pPr>
        <w:pStyle w:val="Akapitzlist"/>
        <w:widowControl/>
        <w:numPr>
          <w:ilvl w:val="0"/>
          <w:numId w:val="52"/>
        </w:numPr>
        <w:shd w:val="clear" w:color="auto" w:fill="FFFFFF"/>
        <w:autoSpaceDE/>
        <w:autoSpaceDN/>
        <w:adjustRightInd/>
        <w:ind w:right="-2"/>
        <w:jc w:val="both"/>
        <w:rPr>
          <w:i/>
          <w:iCs/>
        </w:rPr>
      </w:pPr>
      <w:r w:rsidRPr="00C95D88">
        <w:rPr>
          <w:i/>
          <w:iCs/>
          <w:color w:val="000000"/>
        </w:rPr>
        <w:t xml:space="preserve">Niezgodnym z prawem i regulaminem zachowaniem się osób na terenie chronionego Obiektu, w tym w szczególności </w:t>
      </w:r>
      <w:r w:rsidRPr="00C95D88">
        <w:rPr>
          <w:i/>
          <w:iCs/>
        </w:rPr>
        <w:t>stwierdzenia naruszenia zakazu przebywania na terenie Obiektu osób znajdujących się pod wpływem alkoholu / i lub środków odurzających,</w:t>
      </w:r>
    </w:p>
    <w:p w14:paraId="21DC5B21" w14:textId="77777777" w:rsidR="00827D73" w:rsidRPr="00C95D88" w:rsidRDefault="00827D73" w:rsidP="00827D73">
      <w:pPr>
        <w:pStyle w:val="Akapitzlist"/>
        <w:widowControl/>
        <w:numPr>
          <w:ilvl w:val="0"/>
          <w:numId w:val="52"/>
        </w:numPr>
        <w:shd w:val="clear" w:color="auto" w:fill="FFFFFF"/>
        <w:autoSpaceDE/>
        <w:autoSpaceDN/>
        <w:adjustRightInd/>
        <w:ind w:right="-2"/>
        <w:jc w:val="both"/>
        <w:rPr>
          <w:i/>
          <w:iCs/>
        </w:rPr>
      </w:pPr>
      <w:r w:rsidRPr="00C95D88">
        <w:rPr>
          <w:i/>
          <w:iCs/>
          <w:color w:val="000000"/>
        </w:rPr>
        <w:t>Powstałego na skutek innych zdarzeń lub działań, które mogą zagrażać bezpieczeństwu osób lub mieniu Zleceniodawcy,</w:t>
      </w:r>
    </w:p>
    <w:p w14:paraId="1DA0B9A3" w14:textId="77777777" w:rsidR="00827D73" w:rsidRPr="00C95D88" w:rsidRDefault="00827D73" w:rsidP="00827D73">
      <w:pPr>
        <w:pStyle w:val="Akapitzlist"/>
        <w:widowControl/>
        <w:numPr>
          <w:ilvl w:val="0"/>
          <w:numId w:val="52"/>
        </w:numPr>
        <w:shd w:val="clear" w:color="auto" w:fill="FFFFFF"/>
        <w:autoSpaceDE/>
        <w:autoSpaceDN/>
        <w:adjustRightInd/>
        <w:ind w:right="-2"/>
        <w:jc w:val="both"/>
        <w:rPr>
          <w:i/>
          <w:iCs/>
        </w:rPr>
      </w:pPr>
      <w:r w:rsidRPr="00C95D88">
        <w:rPr>
          <w:i/>
          <w:iCs/>
          <w:color w:val="000000"/>
        </w:rPr>
        <w:t>Działania sił przyrody, wyrządzających szkody (huragan, gradobicie, silne wyładowania atmosferyczne itp.).</w:t>
      </w:r>
    </w:p>
    <w:p w14:paraId="39FE61FB" w14:textId="77777777" w:rsidR="00827D73" w:rsidRPr="00C95D88" w:rsidRDefault="00827D73" w:rsidP="00827D73">
      <w:pPr>
        <w:pStyle w:val="Akapitzlist"/>
        <w:widowControl/>
        <w:numPr>
          <w:ilvl w:val="0"/>
          <w:numId w:val="50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  <w:color w:val="000000"/>
        </w:rPr>
        <w:t>Zleceniodawca zobowiązany jest do właściwego oświetlenia Obiektu.</w:t>
      </w:r>
    </w:p>
    <w:p w14:paraId="6F01A3C3" w14:textId="77777777" w:rsidR="00827D73" w:rsidRPr="00C95D88" w:rsidRDefault="00827D73" w:rsidP="00827D73">
      <w:pPr>
        <w:pStyle w:val="Akapitzlist"/>
        <w:widowControl/>
        <w:numPr>
          <w:ilvl w:val="0"/>
          <w:numId w:val="50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  <w:color w:val="000000"/>
        </w:rPr>
        <w:lastRenderedPageBreak/>
        <w:t>Zleceniodawca zapewnia system identyfikacji osób/pojazdów uprawnionych do wejścia/wjazdu na teren Obiektu w godzinach pełnienia ochrony oraz jego stałą aktualizację dla właściwego wykonania usług przez Zleceniobiorcę.</w:t>
      </w:r>
    </w:p>
    <w:p w14:paraId="2CF457EB" w14:textId="77777777" w:rsidR="00827D73" w:rsidRPr="00C95D88" w:rsidRDefault="00827D73" w:rsidP="00827D73">
      <w:pPr>
        <w:pStyle w:val="Akapitzlist"/>
        <w:widowControl/>
        <w:numPr>
          <w:ilvl w:val="0"/>
          <w:numId w:val="50"/>
        </w:numPr>
        <w:shd w:val="clear" w:color="auto" w:fill="FFFFFF"/>
        <w:autoSpaceDE/>
        <w:autoSpaceDN/>
        <w:adjustRightInd/>
        <w:jc w:val="both"/>
        <w:rPr>
          <w:b/>
          <w:bCs/>
          <w:i/>
          <w:iCs/>
          <w:color w:val="000000"/>
        </w:rPr>
      </w:pPr>
      <w:r w:rsidRPr="00C95D88">
        <w:rPr>
          <w:i/>
          <w:iCs/>
        </w:rPr>
        <w:t>Zleceniodawca w trakcie realizacji niniejszej umowy zobowiązuje się niezwłocznie w formie pisemnej powiadomić  Zleceniobiorcę o stałym lub okresowym zwiększeniu wartości chronionego mienia - przekraczającego 20% jego   wartości lub sumę 100 tysięcy złotych, celem opracowania i wprowadzenia nowych procedur bezpieczeństwa na obiekcie Zleceniodawcy.</w:t>
      </w:r>
    </w:p>
    <w:p w14:paraId="34DD9163" w14:textId="77777777" w:rsidR="00827D73" w:rsidRPr="00C95D88" w:rsidRDefault="00827D73" w:rsidP="00827D73">
      <w:pPr>
        <w:pStyle w:val="Akapitzlist"/>
        <w:widowControl/>
        <w:numPr>
          <w:ilvl w:val="0"/>
          <w:numId w:val="50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  <w:color w:val="000000"/>
        </w:rPr>
        <w:t>Ze strony Zleceniodawcy nadzór nad wszelkimi sprawami merytorycznymi wynikającymi z niniejszej Umowy, uprawnienia do sprawdzania wykonywania postanowień umownych, w tym także dokonywania zmian określonych w § 5 lit. d) Umowy, kontaktów ze Zleceniobiorcą, posiada: Pan Artur Kulas.</w:t>
      </w:r>
    </w:p>
    <w:p w14:paraId="331F5397" w14:textId="77777777" w:rsidR="00827D73" w:rsidRPr="00C95D88" w:rsidRDefault="00827D73" w:rsidP="00827D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3D68C6A" w14:textId="77777777" w:rsidR="00827D73" w:rsidRPr="00C95D88" w:rsidRDefault="00827D73" w:rsidP="0082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§ 4.Uprawnienia Zleceniodawcy</w:t>
      </w:r>
    </w:p>
    <w:p w14:paraId="68D5A010" w14:textId="77777777" w:rsidR="00827D73" w:rsidRPr="00C95D88" w:rsidRDefault="00827D73" w:rsidP="00827D73">
      <w:pPr>
        <w:pStyle w:val="Akapitzlist"/>
        <w:widowControl/>
        <w:numPr>
          <w:ilvl w:val="3"/>
          <w:numId w:val="50"/>
        </w:numPr>
        <w:shd w:val="clear" w:color="auto" w:fill="FFFFFF"/>
        <w:autoSpaceDE/>
        <w:autoSpaceDN/>
        <w:adjustRightInd/>
        <w:ind w:left="709" w:hanging="425"/>
        <w:jc w:val="both"/>
        <w:rPr>
          <w:i/>
          <w:iCs/>
          <w:color w:val="000000"/>
        </w:rPr>
      </w:pPr>
      <w:r w:rsidRPr="00C95D88">
        <w:rPr>
          <w:i/>
          <w:iCs/>
          <w:color w:val="000000"/>
        </w:rPr>
        <w:t>Agenci ochrony podlegają bezpośrednio Zleceniobiorcy i tylko od niego mogą otrzymywać polecenia. Zleceniodawca może wydawać dozorującym osobom polecenia z pominięciem Zleceniobiorcy pod warunkiem odnotowania ich w przez Agentów w KSIĄŻCE SŁUŻBY. Dyspozycje te będą wykonywane tylko w przypadku, gdy nie kolidują z przepisami prawa oraz nie wpływają ujemnie na stan bezpieczeństwa chronionego Obiektu.</w:t>
      </w:r>
    </w:p>
    <w:p w14:paraId="666A72AE" w14:textId="77777777" w:rsidR="00827D73" w:rsidRPr="00C95D88" w:rsidRDefault="00827D73" w:rsidP="00827D73">
      <w:pPr>
        <w:pStyle w:val="Akapitzlist"/>
        <w:widowControl/>
        <w:numPr>
          <w:ilvl w:val="3"/>
          <w:numId w:val="50"/>
        </w:numPr>
        <w:shd w:val="clear" w:color="auto" w:fill="FFFFFF"/>
        <w:autoSpaceDE/>
        <w:autoSpaceDN/>
        <w:adjustRightInd/>
        <w:ind w:left="709" w:hanging="425"/>
        <w:jc w:val="both"/>
        <w:rPr>
          <w:i/>
          <w:iCs/>
          <w:color w:val="000000"/>
        </w:rPr>
      </w:pPr>
      <w:r w:rsidRPr="00C95D88">
        <w:rPr>
          <w:i/>
          <w:iCs/>
          <w:color w:val="000000"/>
        </w:rPr>
        <w:t>Kontrolowanie czynności Agentów w zakresie prawidłowej segregacji selektywnie zbieranych odpadów.</w:t>
      </w:r>
    </w:p>
    <w:p w14:paraId="6158255D" w14:textId="77777777" w:rsidR="00827D73" w:rsidRPr="00C95D88" w:rsidRDefault="00827D73" w:rsidP="0082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0D9E46C4" w14:textId="77777777" w:rsidR="00827D73" w:rsidRPr="00C95D88" w:rsidRDefault="00827D73" w:rsidP="0082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§ 5.Warunki ochrony</w:t>
      </w:r>
    </w:p>
    <w:p w14:paraId="0C0D88D9" w14:textId="77777777" w:rsidR="00827D73" w:rsidRPr="00C95D88" w:rsidRDefault="00827D73" w:rsidP="00827D73">
      <w:pPr>
        <w:numPr>
          <w:ilvl w:val="0"/>
          <w:numId w:val="40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Zadania powierzone Agentom Ochrony Zleceniobiorcy będą ściśle związane z dozorem powierzonego przez Zleceniodawcę Obiektu. </w:t>
      </w:r>
    </w:p>
    <w:p w14:paraId="7E47B6C8" w14:textId="3C989F70" w:rsidR="00827D73" w:rsidRPr="00C95D88" w:rsidRDefault="00827D73" w:rsidP="00827D7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Zleceniobiorca będzie prowadził ochronę Obiektu od dnia</w:t>
      </w:r>
      <w:bookmarkStart w:id="2" w:name="Tekst20"/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bookmarkEnd w:id="2"/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01.0</w:t>
      </w:r>
      <w:r w:rsid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3.2024</w:t>
      </w:r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r. do </w:t>
      </w:r>
      <w:r w:rsid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31.12.2025</w:t>
      </w:r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r.</w:t>
      </w:r>
    </w:p>
    <w:p w14:paraId="203C2193" w14:textId="77777777" w:rsidR="00827D73" w:rsidRPr="00C95D88" w:rsidRDefault="00827D73" w:rsidP="00827D7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Zgodnie z wolą Zleceniodawcy na jednej zmianie zatrudnionych będzie 1 Agent Ochrony.</w:t>
      </w:r>
    </w:p>
    <w:p w14:paraId="3DE0D540" w14:textId="77777777" w:rsidR="00827D73" w:rsidRPr="00C95D88" w:rsidRDefault="00827D73" w:rsidP="00827D7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Wszelkie zmiany w rozmiarze ochrony Obiektu, zwiększenie ilości agentów ochrony oraz ilości godzin pełnienia czynności ochrony jak i środków, jakie mają być do tego celu zaangażowane wymagają pisemnych uzgodnień stron niniejszej umowy pod rygorem nieważności.</w:t>
      </w:r>
    </w:p>
    <w:p w14:paraId="7561D1B6" w14:textId="77777777" w:rsidR="00827D73" w:rsidRPr="00C95D88" w:rsidRDefault="00827D73" w:rsidP="0082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44B72EAD" w14:textId="77777777" w:rsidR="00827D73" w:rsidRPr="00C95D88" w:rsidRDefault="00827D73" w:rsidP="0082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§ 6.Obowiązki Agentów ochrony</w:t>
      </w:r>
    </w:p>
    <w:p w14:paraId="42866A8E" w14:textId="77777777" w:rsidR="00827D73" w:rsidRPr="00C95D88" w:rsidRDefault="00827D73" w:rsidP="00827D73">
      <w:pPr>
        <w:pStyle w:val="Akapitzlist"/>
        <w:widowControl/>
        <w:numPr>
          <w:ilvl w:val="0"/>
          <w:numId w:val="46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  <w:color w:val="000000"/>
        </w:rPr>
        <w:t xml:space="preserve">Zgodnie z comiesięcznym harmonogramem służby, Agent Ochrony oraz upoważniony pracownik Zleceniodawcy, wg uzgodnień z kierownictwem Obiektu, zobowiązani są do sprawdzania stanu zabezpieczeń, czy nie dokonano kradzieży, kradzieży z włamaniem, uszkodzenia lub zniszczenia mienia powierzonego ochronie. Tak spełniona kontrola, niezależnie od innych spostrzeżeń wynikających z doświadczenia Agenta Ochrony musi zostać udokumentowana w </w:t>
      </w:r>
      <w:r w:rsidRPr="00C95D88">
        <w:rPr>
          <w:bCs/>
          <w:i/>
          <w:iCs/>
          <w:color w:val="000000"/>
        </w:rPr>
        <w:t xml:space="preserve">Książce Służby </w:t>
      </w:r>
      <w:r w:rsidRPr="00C95D88">
        <w:rPr>
          <w:i/>
          <w:iCs/>
          <w:color w:val="000000"/>
        </w:rPr>
        <w:t>w momencie jej rozpoczęcia i na zakończenie.</w:t>
      </w:r>
    </w:p>
    <w:p w14:paraId="39B29CE8" w14:textId="77777777" w:rsidR="00827D73" w:rsidRPr="00C95D88" w:rsidRDefault="00827D73" w:rsidP="00827D73">
      <w:pPr>
        <w:pStyle w:val="Akapitzlist"/>
        <w:widowControl/>
        <w:numPr>
          <w:ilvl w:val="0"/>
          <w:numId w:val="46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  <w:color w:val="000000"/>
        </w:rPr>
        <w:t>W przypadku zaistnienia stanu zagrożenia chronionego mienia Zleceniodawcy, agent ochrony zobowiązany jest niezwłocznie usunąć stan zagrożenia wszelkimi dostępnymi mu środkami, a następnie o zaistniałym zagrożeniu zawiadomić Operatora Centrum monitorowania Alarmów Zleceniobiorcy i osobę wskazaną do kontaktu przez Zleceniodawcę.</w:t>
      </w:r>
    </w:p>
    <w:p w14:paraId="143A4986" w14:textId="77777777" w:rsidR="00827D73" w:rsidRPr="00C95D88" w:rsidRDefault="00827D73" w:rsidP="0082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1B2359F9" w14:textId="77777777" w:rsidR="00827D73" w:rsidRPr="00C95D88" w:rsidRDefault="00827D73" w:rsidP="0082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§ 7.Odpowiedzialność Zleceniobiorcy</w:t>
      </w:r>
    </w:p>
    <w:p w14:paraId="363F5317" w14:textId="77777777" w:rsidR="00827D73" w:rsidRPr="00C95D88" w:rsidRDefault="00827D73" w:rsidP="0082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 ramach niniejszej Umowy Zleceniobiorca ponosi odpowiedzialność na następujących zasadach:</w:t>
      </w:r>
    </w:p>
    <w:p w14:paraId="36636496" w14:textId="35C4D8B2" w:rsidR="00827D73" w:rsidRPr="00C95D88" w:rsidRDefault="00827D73" w:rsidP="00827D73">
      <w:pPr>
        <w:pStyle w:val="Akapitzlist"/>
        <w:widowControl/>
        <w:numPr>
          <w:ilvl w:val="0"/>
          <w:numId w:val="49"/>
        </w:numPr>
        <w:shd w:val="clear" w:color="auto" w:fill="FFFFFF"/>
        <w:autoSpaceDE/>
        <w:autoSpaceDN/>
        <w:adjustRightInd/>
        <w:jc w:val="both"/>
        <w:rPr>
          <w:i/>
          <w:iCs/>
          <w:color w:val="000000"/>
        </w:rPr>
      </w:pPr>
      <w:r w:rsidRPr="00C95D88">
        <w:rPr>
          <w:i/>
          <w:iCs/>
          <w:color w:val="000000"/>
        </w:rPr>
        <w:t xml:space="preserve">Zleceniobiorca odpowiada za szkody Zleceniodawcy poniesione w mieniu stanowiącym jego własność lub w stosunku, do którego Zleceniodawca posiada inny tytuł prawny i znajdującym się na terenie Obiektu, na zasadach określonych w Umowie w przypadku, gdy szkoda jest wynikiem udowodnionego i zawinionego przez Zleceniobiorcę czynu niedozwolonego Zleceniobiorcy, niewykonania lub nienależytego wykonania obowiązków wynikających z niniejszej umowy, będących następstwem okoliczności, za które Zleceniobiorca ponosi odpowiedzialność, w wysokości rzeczywiście poniesionej przez Zleceniodawcę szkody, z zastrzeżeniem poniższych zapisów. </w:t>
      </w:r>
    </w:p>
    <w:p w14:paraId="1E16900F" w14:textId="4ADA49F2" w:rsidR="00827D73" w:rsidRPr="00C95D88" w:rsidRDefault="00827D73" w:rsidP="00827D73">
      <w:pPr>
        <w:pStyle w:val="Akapitzlist"/>
        <w:widowControl/>
        <w:numPr>
          <w:ilvl w:val="0"/>
          <w:numId w:val="49"/>
        </w:numPr>
        <w:shd w:val="clear" w:color="auto" w:fill="FFFFFF"/>
        <w:autoSpaceDE/>
        <w:autoSpaceDN/>
        <w:adjustRightInd/>
        <w:jc w:val="both"/>
        <w:rPr>
          <w:i/>
          <w:iCs/>
          <w:color w:val="000000"/>
        </w:rPr>
      </w:pPr>
      <w:r w:rsidRPr="00C95D88">
        <w:rPr>
          <w:i/>
          <w:iCs/>
          <w:color w:val="000000"/>
        </w:rPr>
        <w:t xml:space="preserve">Szczegółowe warunki odpowiedzialności Zleceniobiorcy określone zostały w </w:t>
      </w:r>
      <w:r w:rsidR="002D7565">
        <w:rPr>
          <w:i/>
          <w:iCs/>
          <w:color w:val="000000"/>
        </w:rPr>
        <w:t>Specyfikacji Warunków Zamówienia</w:t>
      </w:r>
      <w:r w:rsidRPr="00C95D88">
        <w:rPr>
          <w:i/>
          <w:iCs/>
          <w:color w:val="000000"/>
        </w:rPr>
        <w:t>.</w:t>
      </w:r>
    </w:p>
    <w:p w14:paraId="62A14073" w14:textId="77777777" w:rsidR="00827D73" w:rsidRPr="00C95D88" w:rsidRDefault="00827D73" w:rsidP="0082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5F327409" w14:textId="77777777" w:rsidR="00827D73" w:rsidRPr="00C95D88" w:rsidRDefault="00827D73" w:rsidP="0082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§ 8.Czas trwania umowy</w:t>
      </w:r>
    </w:p>
    <w:p w14:paraId="2D9A6B91" w14:textId="77777777" w:rsidR="00827D73" w:rsidRPr="00C95D88" w:rsidRDefault="00827D73" w:rsidP="00827D73">
      <w:pPr>
        <w:pStyle w:val="Akapitzlist"/>
        <w:widowControl/>
        <w:numPr>
          <w:ilvl w:val="0"/>
          <w:numId w:val="39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</w:rPr>
        <w:t xml:space="preserve">Umowa niniejsza została zawarta na czas określony, od dnia wskazanego w </w:t>
      </w:r>
      <w:r w:rsidRPr="00C95D88">
        <w:rPr>
          <w:bCs/>
          <w:i/>
          <w:iCs/>
          <w:color w:val="000000"/>
        </w:rPr>
        <w:t>§ 5. b)</w:t>
      </w:r>
      <w:r w:rsidRPr="00C95D88">
        <w:rPr>
          <w:i/>
          <w:iCs/>
        </w:rPr>
        <w:t>. Każda ze stron może ją rozwiązać z miesięcznym okresem wypowiedzenia liczonym od ostatniego dnia miesiąca, w którym złożono wypowiedzenie.</w:t>
      </w:r>
    </w:p>
    <w:p w14:paraId="181D5B8A" w14:textId="77777777" w:rsidR="00827D73" w:rsidRPr="00C95D88" w:rsidRDefault="00827D73" w:rsidP="00827D73">
      <w:pPr>
        <w:pStyle w:val="Akapitzlist"/>
        <w:widowControl/>
        <w:numPr>
          <w:ilvl w:val="0"/>
          <w:numId w:val="39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  <w:color w:val="000000"/>
        </w:rPr>
        <w:t>Oświadczenie o wypowiedzeniu niniejszej Umowy winno być złożone w formie pisemnej pod rygorem nieważności.</w:t>
      </w:r>
    </w:p>
    <w:p w14:paraId="394D8A03" w14:textId="77777777" w:rsidR="00827D73" w:rsidRPr="00C95D88" w:rsidRDefault="00827D73" w:rsidP="00827D73">
      <w:pPr>
        <w:pStyle w:val="Akapitzlist"/>
        <w:widowControl/>
        <w:numPr>
          <w:ilvl w:val="0"/>
          <w:numId w:val="39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  <w:color w:val="000000"/>
        </w:rPr>
        <w:t>W przypadku stwierdzenia przez Zleceniodawcę nienależytego wykonania obowiązków wynikających z niniejszej Umowy, może on rozwiązać umowę bez zachowania okresu wypowiedzenia.</w:t>
      </w:r>
    </w:p>
    <w:p w14:paraId="6EB45680" w14:textId="77777777" w:rsidR="00827D73" w:rsidRPr="00C95D88" w:rsidRDefault="00827D73" w:rsidP="00827D73">
      <w:pPr>
        <w:pStyle w:val="Akapitzlist"/>
        <w:widowControl/>
        <w:numPr>
          <w:ilvl w:val="0"/>
          <w:numId w:val="39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</w:rPr>
        <w:t xml:space="preserve">Umowa może zostać rozwiązana w każdym czasie na podstawie pisemnego porozumienia między Stronami. </w:t>
      </w:r>
    </w:p>
    <w:p w14:paraId="17675C4C" w14:textId="77777777" w:rsidR="00827D73" w:rsidRPr="00C95D88" w:rsidRDefault="00827D73" w:rsidP="00827D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34C8362" w14:textId="77777777" w:rsidR="00827D73" w:rsidRPr="00C95D88" w:rsidRDefault="00827D73" w:rsidP="00827D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§ 9.Odpłatność</w:t>
      </w:r>
    </w:p>
    <w:p w14:paraId="59593425" w14:textId="262815F7" w:rsidR="00827D73" w:rsidRPr="00C95D88" w:rsidRDefault="00827D73" w:rsidP="00827D7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Strony zgodnie ustalają stawkę odpłatności za usługi związane z ochroną obiektu w wysokości </w:t>
      </w:r>
      <w:r w:rsidR="002D7565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………</w:t>
      </w:r>
      <w:r w:rsidRPr="00C95D8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złotych+23% VAT (słownie złotych: </w:t>
      </w:r>
      <w:r w:rsidR="002D7565">
        <w:rPr>
          <w:rFonts w:ascii="Times New Roman" w:eastAsia="Times New Roman" w:hAnsi="Times New Roman" w:cs="Times New Roman"/>
          <w:i/>
          <w:iCs/>
          <w:sz w:val="20"/>
          <w:szCs w:val="20"/>
        </w:rPr>
        <w:t>……………………</w:t>
      </w:r>
      <w:r w:rsidRPr="00C95D88">
        <w:rPr>
          <w:rFonts w:ascii="Times New Roman" w:eastAsia="Times New Roman" w:hAnsi="Times New Roman" w:cs="Times New Roman"/>
          <w:i/>
          <w:iCs/>
          <w:sz w:val="20"/>
          <w:szCs w:val="20"/>
        </w:rPr>
        <w:t>) za każdą rozpoczętą godzinę pełnienia ochrony stacjonarnej obiektu przez agenta ochrony.</w:t>
      </w:r>
    </w:p>
    <w:p w14:paraId="4E325EDC" w14:textId="77777777" w:rsidR="00827D73" w:rsidRPr="00C95D88" w:rsidRDefault="00827D73" w:rsidP="00827D7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5D88">
        <w:rPr>
          <w:rFonts w:ascii="Times New Roman" w:hAnsi="Times New Roman" w:cs="Times New Roman"/>
          <w:i/>
          <w:iCs/>
          <w:sz w:val="20"/>
          <w:szCs w:val="20"/>
        </w:rPr>
        <w:t>Należność za wykonane usługi będzie realizowana na podstawie faktur przelewem w terminie 21 dni licząc od daty prawidłowo wystawionej i doręczonej Zleceniodawcy faktury VAT.</w:t>
      </w:r>
    </w:p>
    <w:p w14:paraId="7D6DFB94" w14:textId="77777777" w:rsidR="00827D73" w:rsidRPr="00C95D88" w:rsidRDefault="00827D73" w:rsidP="00827D7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i/>
          <w:iCs/>
          <w:sz w:val="20"/>
          <w:szCs w:val="20"/>
        </w:rPr>
        <w:t>Zleceniobiorca ma prawo odstąpić od wykonywania Umowy i zaprzestać ochrony Obiektu, po wcześniejszym pisemnym ponagleniu Zleceniodawcy do uiszczenia należności za usługę w terminie 14 (słownie: czternaście) dni od doręczenia pisemnego ponaglenia Zleceniodawcy oraz upływie terminu do uiszczenia przez Zleceniodawcę należności wskazanego w pisemnym ponagleniu. Ponaglenie może być przez Zleceniobiorcę wystosowane do Zleceniodawcy w przypadku opóźnienia w zapłacie prawidłowo wystawionej i doręczonej Zleceniodawcy faktury VAT wynoszącego co najmniej 14 (słownie: czternaście) dni.</w:t>
      </w:r>
    </w:p>
    <w:p w14:paraId="7F595EEA" w14:textId="77777777" w:rsidR="00827D73" w:rsidRPr="00C95D88" w:rsidRDefault="00827D73" w:rsidP="00827D7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 razie nie zrealizowania płatności w terminie określonym w ust. 3, zgodnie z art. 481 § 1 K.C. Zleceniobiorca obciąży Zleceniodawcę odsetkami ustawowymi za opóźnienie wystawiając wezwanie do zapłaty z terminem zapłaty nie krótszym niż 14 (słownie: czternaście) dni od doręczenia wezwania do zapłaty Zleceniodawcy, a po upływie wyznaczone</w:t>
      </w:r>
      <w:r w:rsidRPr="00C95D88">
        <w:rPr>
          <w:rFonts w:ascii="Times New Roman" w:eastAsia="Times New Roman" w:hAnsi="Times New Roman" w:cs="Times New Roman"/>
          <w:i/>
          <w:iCs/>
          <w:sz w:val="20"/>
          <w:szCs w:val="20"/>
        </w:rPr>
        <w:t>go</w:t>
      </w:r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tam terminu może rozwiązać niniejszą Umowę bez zachowania okresu wypowiedzenia. Zapis niniejszego ustępu jest zapisem szczególnym wobec postanowień </w:t>
      </w:r>
      <w:r w:rsidRPr="00C95D88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§ </w:t>
      </w:r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8.</w:t>
      </w:r>
    </w:p>
    <w:p w14:paraId="229B247B" w14:textId="77777777" w:rsidR="00827D73" w:rsidRPr="00C95D88" w:rsidRDefault="00827D73" w:rsidP="00827D7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5D8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Kwota wynagrodzenia zleceniobiorcy będzie podlegać corocznej waloryzacji w stosunku do wysokości wynagrodzenia zleceniobiorcy za poprzedni rok kalendarzowy, od dnia 1 stycznia każdego roku w oparciu o wysokość minimalnego wynagrodzenia za pracę oraz wysokość minimalnej stawki godzinowej ogłaszanej przez Prezesa Rady Ministrów w formie Rozporządzenia Rady Ministrów</w:t>
      </w:r>
      <w:r w:rsidRPr="00C95D88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 </w:t>
      </w:r>
      <w:r w:rsidRPr="00C95D8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 sprawie wysokości minimalnego wynagrodzenia za pracę oraz wysokości minimalnej stawki godzinowej na podstawie art. 2 ust. 5 ustawy z dnia 10 października 2002 r. o minimalnym wynagrodzeniu za pracę (Dz. U. z 2020 r. poz. 2207), bądź w oparciu o inną kwotę wynagrodzenia, która w przyszłości te wynagrodzenia zastąpi. Pierwsza waloryzacji wynagrodzenia zleceniobiorcy będzie miała miejsce z dniem 01.01.2024 r. w oparciu o ogłoszone Rozporządzenie Rady Ministrów w sprawie wysokości minimalnego wynagrodzenia za pracę oraz wysokości minimalnej stawki godzinowej.</w:t>
      </w:r>
    </w:p>
    <w:p w14:paraId="34D344B2" w14:textId="77777777" w:rsidR="00827D73" w:rsidRPr="00C95D88" w:rsidRDefault="00827D73" w:rsidP="00827D7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Nadzór nad płatnościami ze strony Zleceniodawcy sprawuje Główny Księgowy, e-mail: </w:t>
      </w:r>
      <w:hyperlink r:id="rId7" w:history="1">
        <w:r w:rsidRPr="00C95D88">
          <w:rPr>
            <w:rStyle w:val="Hipercze"/>
            <w:rFonts w:ascii="Times New Roman" w:eastAsia="Times New Roman" w:hAnsi="Times New Roman" w:cs="Times New Roman"/>
            <w:i/>
            <w:iCs/>
            <w:sz w:val="20"/>
            <w:szCs w:val="20"/>
          </w:rPr>
          <w:t>kamillaszczesniak@pkpleszew.pl</w:t>
        </w:r>
      </w:hyperlink>
      <w:r w:rsidRPr="00C95D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 pk.pleszew@post.pl.</w:t>
      </w:r>
    </w:p>
    <w:p w14:paraId="27FF3B7B" w14:textId="77777777" w:rsidR="00827D73" w:rsidRPr="00C95D88" w:rsidRDefault="00827D73" w:rsidP="0082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059996DC" w14:textId="77777777" w:rsidR="00827D73" w:rsidRPr="00C95D88" w:rsidRDefault="00827D73" w:rsidP="0082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§ 10.Zakaz konkurencji</w:t>
      </w:r>
    </w:p>
    <w:p w14:paraId="703D19BC" w14:textId="77777777" w:rsidR="00827D73" w:rsidRPr="00C95D88" w:rsidRDefault="00827D73" w:rsidP="00827D73">
      <w:pPr>
        <w:pStyle w:val="Akapitzlist"/>
        <w:widowControl/>
        <w:numPr>
          <w:ilvl w:val="0"/>
          <w:numId w:val="47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  <w:color w:val="000000"/>
        </w:rPr>
        <w:t>W okresie trwania umowy i 12 miesięcy od jej ustania, bez względu na formę jej rozwiązania, Zleceniodawca bez uprzedniej pisemnej zgody Zleceniobiorcy, nie zatrudni u siebie na stanowisku agenta ochrony aktualnych oraz byłych agentów ochrony Zleceniobiorcy (dozorujących Obiekty Zleceniodawcy) występujących, jako osoby fizyczne lub przedstawiciele innego zleceniobiorcy.</w:t>
      </w:r>
    </w:p>
    <w:p w14:paraId="73113AC1" w14:textId="77777777" w:rsidR="00827D73" w:rsidRPr="00C95D88" w:rsidRDefault="00827D73" w:rsidP="00827D73">
      <w:pPr>
        <w:pStyle w:val="Akapitzlist"/>
        <w:widowControl/>
        <w:numPr>
          <w:ilvl w:val="0"/>
          <w:numId w:val="47"/>
        </w:numPr>
        <w:shd w:val="clear" w:color="auto" w:fill="FFFFFF"/>
        <w:autoSpaceDE/>
        <w:autoSpaceDN/>
        <w:adjustRightInd/>
        <w:jc w:val="both"/>
        <w:rPr>
          <w:i/>
          <w:iCs/>
          <w:color w:val="000000"/>
        </w:rPr>
      </w:pPr>
      <w:r w:rsidRPr="00C95D88">
        <w:rPr>
          <w:i/>
          <w:iCs/>
          <w:color w:val="000000"/>
        </w:rPr>
        <w:t>W razie naruszenia zobowiązania określonego w § 10 ust. 1 niniejszej umowy, Zleceniodawca zapłaci Zleceniobiorcy tytułem kary umownej kwotę 5. 000 zł ( słownie złotych: pięć tysięcy 00/100 ) za każdego zatrudnionego byłego pracownika Zleceniobiorcy. Zleceniobiorca wzywa uprzednio Zleceniodawcę do rozwiązania Umowy z konkretnie wskazanymi osobami. Spełnienie wezwania w terminie 7 dni zwalnia Zleceniodawcę z obowiązku zapłaty kary umownej.</w:t>
      </w:r>
    </w:p>
    <w:p w14:paraId="7707E8E2" w14:textId="77777777" w:rsidR="00827D73" w:rsidRPr="00C95D88" w:rsidRDefault="00827D73" w:rsidP="0082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057E202A" w14:textId="77777777" w:rsidR="00827D73" w:rsidRPr="00C95D88" w:rsidRDefault="00827D73" w:rsidP="0082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§ 11.Oświadczenie VAT</w:t>
      </w:r>
    </w:p>
    <w:p w14:paraId="52A49AB0" w14:textId="77777777" w:rsidR="00827D73" w:rsidRPr="00C95D88" w:rsidRDefault="00827D73" w:rsidP="00827D73">
      <w:pPr>
        <w:pStyle w:val="Akapitzlist"/>
        <w:widowControl/>
        <w:numPr>
          <w:ilvl w:val="0"/>
          <w:numId w:val="51"/>
        </w:numPr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  <w:color w:val="000000"/>
        </w:rPr>
        <w:t xml:space="preserve">Zleceniodawca oświadcza, iż w oparciu o art. 15 ust. 1 Ustawa z dnia 11 marca 2004 r. o podatku od towarów i usług (Dz.U.2018.0.2174 z </w:t>
      </w:r>
      <w:proofErr w:type="spellStart"/>
      <w:r w:rsidRPr="00C95D88">
        <w:rPr>
          <w:i/>
          <w:iCs/>
          <w:color w:val="000000"/>
        </w:rPr>
        <w:t>późn</w:t>
      </w:r>
      <w:proofErr w:type="spellEnd"/>
      <w:r w:rsidRPr="00C95D88">
        <w:rPr>
          <w:i/>
          <w:iCs/>
          <w:color w:val="000000"/>
        </w:rPr>
        <w:t>. zm.) jest zarejestrowany jako czynny podatnik VAT.</w:t>
      </w:r>
    </w:p>
    <w:p w14:paraId="0FCF2AF5" w14:textId="77777777" w:rsidR="00827D73" w:rsidRPr="00C95D88" w:rsidRDefault="00827D73" w:rsidP="00827D73">
      <w:pPr>
        <w:pStyle w:val="Akapitzlist"/>
        <w:widowControl/>
        <w:numPr>
          <w:ilvl w:val="0"/>
          <w:numId w:val="51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  <w:color w:val="000000"/>
        </w:rPr>
        <w:t>Jednocześnie Zleceniodawca upoważnia Zleceniobiorcę bezterminowo do wystawiania faktur VAT bez podpisu</w:t>
      </w:r>
    </w:p>
    <w:p w14:paraId="19AFA464" w14:textId="77777777" w:rsidR="00827D73" w:rsidRPr="00C95D88" w:rsidRDefault="00827D73" w:rsidP="0082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02424A54" w14:textId="77777777" w:rsidR="00827D73" w:rsidRPr="00C95D88" w:rsidRDefault="00827D73" w:rsidP="0082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C95D8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§ 12.Informacje dodatkowe</w:t>
      </w:r>
    </w:p>
    <w:p w14:paraId="442A1C42" w14:textId="77777777" w:rsidR="00827D73" w:rsidRPr="00C95D88" w:rsidRDefault="00827D73" w:rsidP="00827D73">
      <w:pPr>
        <w:pStyle w:val="Akapitzlist"/>
        <w:widowControl/>
        <w:numPr>
          <w:ilvl w:val="0"/>
          <w:numId w:val="48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</w:rPr>
        <w:t xml:space="preserve">Zleceniobiorca  wykonując czynności wynikające z niniejszej umowy zobowiązuje się do przestrzegania przepisów ustawy z dnia 10 maja 2018 r. o ochronie danych osobowych i  w tym zakresie ponosi odpowiedzialność za ewentualne skutki działania niezgodnego z przepisami.  </w:t>
      </w:r>
    </w:p>
    <w:p w14:paraId="1E8ADC1C" w14:textId="77777777" w:rsidR="00827D73" w:rsidRPr="00C95D88" w:rsidRDefault="00827D73" w:rsidP="00827D73">
      <w:pPr>
        <w:pStyle w:val="Akapitzlist"/>
        <w:widowControl/>
        <w:numPr>
          <w:ilvl w:val="0"/>
          <w:numId w:val="48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</w:rPr>
        <w:t xml:space="preserve">Zleceniobiorcy udostępnione będą dane pracowników i kontrahentów tylko w zakresie niezbędnym dla prawidłowej realizacji umowy zawartej ze zleceniobiorcą. </w:t>
      </w:r>
    </w:p>
    <w:p w14:paraId="502AD744" w14:textId="77777777" w:rsidR="00827D73" w:rsidRPr="00C95D88" w:rsidRDefault="00827D73" w:rsidP="00827D73">
      <w:pPr>
        <w:pStyle w:val="Akapitzlist"/>
        <w:shd w:val="clear" w:color="auto" w:fill="FFFFFF"/>
        <w:ind w:left="360"/>
        <w:jc w:val="both"/>
        <w:rPr>
          <w:i/>
          <w:iCs/>
        </w:rPr>
      </w:pPr>
      <w:r w:rsidRPr="00C95D88">
        <w:rPr>
          <w:i/>
          <w:iCs/>
        </w:rPr>
        <w:t xml:space="preserve">Zleceniobiorca zobowiązuje się do wykorzystywania przetwarzanych przez niego w ramach realizacji  </w:t>
      </w:r>
    </w:p>
    <w:p w14:paraId="16913548" w14:textId="77777777" w:rsidR="00827D73" w:rsidRPr="00C95D88" w:rsidRDefault="00827D73" w:rsidP="00827D73">
      <w:pPr>
        <w:pStyle w:val="Akapitzlist"/>
        <w:shd w:val="clear" w:color="auto" w:fill="FFFFFF"/>
        <w:ind w:left="360"/>
        <w:jc w:val="both"/>
        <w:rPr>
          <w:i/>
          <w:iCs/>
        </w:rPr>
      </w:pPr>
      <w:r w:rsidRPr="00C95D88">
        <w:rPr>
          <w:i/>
          <w:iCs/>
        </w:rPr>
        <w:t>niniejszej  umowy danych osobowych wyłącznie w celach określonych w umowie i w tym zakresie umożliwi  Zleceniodawcy w każdym czasie i bez ograniczenia kontrolę procesu przetwarzania i ochrony danych  osobowych.</w:t>
      </w:r>
    </w:p>
    <w:p w14:paraId="5BB5BC02" w14:textId="77777777" w:rsidR="00827D73" w:rsidRPr="00C95D88" w:rsidRDefault="00827D73" w:rsidP="00827D73">
      <w:pPr>
        <w:pStyle w:val="Akapitzlist"/>
        <w:shd w:val="clear" w:color="auto" w:fill="FFFFFF"/>
        <w:ind w:left="360"/>
        <w:jc w:val="both"/>
        <w:rPr>
          <w:i/>
          <w:iCs/>
        </w:rPr>
      </w:pPr>
      <w:r w:rsidRPr="00C95D88">
        <w:rPr>
          <w:i/>
          <w:iCs/>
        </w:rPr>
        <w:t>Zleceniobiorca  zobowiązany jest do zachowania w tajemnicy danych oraz sposobu ich zabezpieczenia, do których uzyskał dostęp w trakcie realizacji umowy, również po ustaniu umowy.</w:t>
      </w:r>
    </w:p>
    <w:p w14:paraId="65FA830C" w14:textId="77777777" w:rsidR="00827D73" w:rsidRPr="00C95D88" w:rsidRDefault="00827D73" w:rsidP="00827D73">
      <w:pPr>
        <w:pStyle w:val="Akapitzlist"/>
        <w:widowControl/>
        <w:numPr>
          <w:ilvl w:val="0"/>
          <w:numId w:val="48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  <w:color w:val="000000"/>
        </w:rPr>
        <w:t>Wszelkie zmiany treści umowy wymagają formy pisemnej, pod rygorem nieważności.</w:t>
      </w:r>
    </w:p>
    <w:p w14:paraId="568259E5" w14:textId="166FCD9C" w:rsidR="00827D73" w:rsidRPr="00C95D88" w:rsidRDefault="00827D73" w:rsidP="00827D73">
      <w:pPr>
        <w:pStyle w:val="Akapitzlist"/>
        <w:widowControl/>
        <w:numPr>
          <w:ilvl w:val="0"/>
          <w:numId w:val="48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  <w:color w:val="000000"/>
        </w:rPr>
        <w:t>Strony są zobowiązane do poinformowania o każdorazowej zmianie swoich danych zawartych w umowie w terminie 7 dni od dnia zaistnienia tych zmian. W przypadku niepoinformowania</w:t>
      </w:r>
      <w:r w:rsidR="002D7565">
        <w:rPr>
          <w:i/>
          <w:iCs/>
          <w:color w:val="000000"/>
        </w:rPr>
        <w:t xml:space="preserve"> </w:t>
      </w:r>
      <w:r w:rsidRPr="00C95D88">
        <w:rPr>
          <w:i/>
          <w:iCs/>
          <w:color w:val="000000"/>
        </w:rPr>
        <w:t xml:space="preserve">o zmianie adresu lub innych </w:t>
      </w:r>
      <w:r w:rsidRPr="00C95D88">
        <w:rPr>
          <w:i/>
          <w:iCs/>
          <w:color w:val="000000"/>
        </w:rPr>
        <w:lastRenderedPageBreak/>
        <w:t>danych wszelka korespondencja wysłana przez Stronę na adres wskazany w umowie będzie uważana za skutecznie doręczoną.</w:t>
      </w:r>
    </w:p>
    <w:p w14:paraId="61BF8DAA" w14:textId="77777777" w:rsidR="00827D73" w:rsidRPr="00C95D88" w:rsidRDefault="00827D73" w:rsidP="00827D73">
      <w:pPr>
        <w:pStyle w:val="Akapitzlist"/>
        <w:widowControl/>
        <w:numPr>
          <w:ilvl w:val="0"/>
          <w:numId w:val="48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</w:rPr>
        <w:t>Strony dopuszczają możliwość powierzenia przez Zleceniobiorcę wykonania zobowiązań wynikających z niniejszej umowy podwykonawcom. Powierzenie wykonywania zobowiązań wynikających z niniejszej umowy podwykonawcom wymaga każdorazowo pisemnej zgody Zleceniodawcy</w:t>
      </w:r>
    </w:p>
    <w:p w14:paraId="0CAAAD0B" w14:textId="77777777" w:rsidR="00827D73" w:rsidRPr="00C95D88" w:rsidRDefault="00827D73" w:rsidP="00827D73">
      <w:pPr>
        <w:pStyle w:val="Akapitzlist"/>
        <w:widowControl/>
        <w:numPr>
          <w:ilvl w:val="0"/>
          <w:numId w:val="48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  <w:color w:val="000000"/>
        </w:rPr>
        <w:t>We wszystkich sprawach nieuregulowanych niniejszą umową znajdą zastosowanie przepisy Kodeksu Cywilnego.</w:t>
      </w:r>
    </w:p>
    <w:p w14:paraId="0ABD4342" w14:textId="77777777" w:rsidR="00827D73" w:rsidRPr="00C95D88" w:rsidRDefault="00827D73" w:rsidP="00827D73">
      <w:pPr>
        <w:pStyle w:val="NormalnyWeb"/>
        <w:numPr>
          <w:ilvl w:val="0"/>
          <w:numId w:val="48"/>
        </w:numPr>
        <w:jc w:val="both"/>
        <w:rPr>
          <w:i/>
          <w:iCs/>
          <w:sz w:val="20"/>
          <w:szCs w:val="20"/>
        </w:rPr>
      </w:pPr>
      <w:r w:rsidRPr="00C95D88">
        <w:rPr>
          <w:i/>
          <w:iCs/>
          <w:sz w:val="20"/>
          <w:szCs w:val="20"/>
        </w:rPr>
        <w:t>W sprawach spornych wynikłych na tle wykonania niniejszej umowy, rozstrzygał będzie Sąd właściwy dla siedziby Zleceniobiorcy.</w:t>
      </w:r>
    </w:p>
    <w:p w14:paraId="19CA00AA" w14:textId="77777777" w:rsidR="00827D73" w:rsidRPr="00C95D88" w:rsidRDefault="00827D73" w:rsidP="00827D73">
      <w:pPr>
        <w:pStyle w:val="Akapitzlist"/>
        <w:widowControl/>
        <w:numPr>
          <w:ilvl w:val="0"/>
          <w:numId w:val="48"/>
        </w:numPr>
        <w:shd w:val="clear" w:color="auto" w:fill="FFFFFF"/>
        <w:autoSpaceDE/>
        <w:autoSpaceDN/>
        <w:adjustRightInd/>
        <w:jc w:val="both"/>
        <w:rPr>
          <w:i/>
          <w:iCs/>
        </w:rPr>
      </w:pPr>
      <w:r w:rsidRPr="00C95D88">
        <w:rPr>
          <w:i/>
          <w:iCs/>
          <w:color w:val="000000"/>
        </w:rPr>
        <w:t>Umowę niniejszą sporządzono w dwóch jednobrzmiących egzemplarzach po jednym dla każdej ze stron.</w:t>
      </w:r>
    </w:p>
    <w:p w14:paraId="75882A62" w14:textId="77777777" w:rsidR="00827D73" w:rsidRPr="00C95D88" w:rsidRDefault="00827D73" w:rsidP="00827D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27D73" w:rsidRPr="00C95D88" w14:paraId="204D1612" w14:textId="77777777" w:rsidTr="009B4031">
        <w:trPr>
          <w:jc w:val="center"/>
        </w:trPr>
        <w:tc>
          <w:tcPr>
            <w:tcW w:w="4606" w:type="dxa"/>
          </w:tcPr>
          <w:p w14:paraId="03CEED63" w14:textId="77777777" w:rsidR="00827D73" w:rsidRPr="00C95D88" w:rsidRDefault="00827D73" w:rsidP="009B4031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C95D8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Zleceniodawca</w:t>
            </w:r>
          </w:p>
        </w:tc>
        <w:tc>
          <w:tcPr>
            <w:tcW w:w="4606" w:type="dxa"/>
          </w:tcPr>
          <w:p w14:paraId="3475A524" w14:textId="77777777" w:rsidR="00827D73" w:rsidRPr="00C95D88" w:rsidRDefault="00827D73" w:rsidP="009B4031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C95D8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Zleceniobiorca</w:t>
            </w:r>
          </w:p>
        </w:tc>
      </w:tr>
    </w:tbl>
    <w:p w14:paraId="485468A9" w14:textId="77777777" w:rsidR="00827D73" w:rsidRPr="009B6964" w:rsidRDefault="00827D73" w:rsidP="00827D73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693FF71B" w14:textId="77777777" w:rsidR="00827D73" w:rsidRPr="009B6964" w:rsidRDefault="00827D73" w:rsidP="0082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55F7AD3C" w14:textId="77777777" w:rsidR="00827D73" w:rsidRPr="009B6964" w:rsidRDefault="00827D73" w:rsidP="0082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19BDBC41" w14:textId="77777777" w:rsidR="00827D73" w:rsidRPr="009B6964" w:rsidRDefault="00827D73" w:rsidP="0082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55E1F952" w14:textId="77777777" w:rsidR="006D3F5F" w:rsidRPr="0028401A" w:rsidRDefault="006D3F5F" w:rsidP="006D3F5F">
      <w:pPr>
        <w:rPr>
          <w:rFonts w:ascii="Times New Roman" w:hAnsi="Times New Roman" w:cs="Times New Roman"/>
        </w:rPr>
      </w:pPr>
    </w:p>
    <w:p w14:paraId="5933F9B7" w14:textId="39FFCFDA" w:rsidR="006D3F5F" w:rsidRDefault="006D3F5F">
      <w:pPr>
        <w:rPr>
          <w:rFonts w:ascii="Times New Roman" w:hAnsi="Times New Roman" w:cs="Times New Roman"/>
        </w:rPr>
      </w:pPr>
    </w:p>
    <w:p w14:paraId="3A1D3694" w14:textId="77777777" w:rsidR="00A872E9" w:rsidRDefault="00A872E9">
      <w:pPr>
        <w:rPr>
          <w:rFonts w:ascii="Times New Roman" w:hAnsi="Times New Roman" w:cs="Times New Roman"/>
        </w:rPr>
      </w:pPr>
    </w:p>
    <w:p w14:paraId="251CA3D6" w14:textId="77777777" w:rsidR="00A872E9" w:rsidRDefault="00A872E9">
      <w:pPr>
        <w:rPr>
          <w:rFonts w:ascii="Times New Roman" w:hAnsi="Times New Roman" w:cs="Times New Roman"/>
        </w:rPr>
      </w:pPr>
    </w:p>
    <w:p w14:paraId="0854F4E2" w14:textId="77777777" w:rsidR="00A872E9" w:rsidRDefault="00A872E9">
      <w:pPr>
        <w:rPr>
          <w:rFonts w:ascii="Times New Roman" w:hAnsi="Times New Roman" w:cs="Times New Roman"/>
        </w:rPr>
      </w:pPr>
    </w:p>
    <w:p w14:paraId="36483F76" w14:textId="77777777" w:rsidR="00A872E9" w:rsidRDefault="00A872E9">
      <w:pPr>
        <w:rPr>
          <w:rFonts w:ascii="Times New Roman" w:hAnsi="Times New Roman" w:cs="Times New Roman"/>
        </w:rPr>
      </w:pPr>
    </w:p>
    <w:p w14:paraId="7158CB32" w14:textId="77777777" w:rsidR="00A872E9" w:rsidRDefault="00A872E9">
      <w:pPr>
        <w:rPr>
          <w:rFonts w:ascii="Times New Roman" w:hAnsi="Times New Roman" w:cs="Times New Roman"/>
        </w:rPr>
      </w:pPr>
    </w:p>
    <w:p w14:paraId="7961E44F" w14:textId="77777777" w:rsidR="00A872E9" w:rsidRDefault="00A872E9">
      <w:pPr>
        <w:rPr>
          <w:rFonts w:ascii="Times New Roman" w:hAnsi="Times New Roman" w:cs="Times New Roman"/>
        </w:rPr>
      </w:pPr>
    </w:p>
    <w:p w14:paraId="522931AA" w14:textId="77777777" w:rsidR="00A872E9" w:rsidRDefault="00A872E9">
      <w:pPr>
        <w:rPr>
          <w:rFonts w:ascii="Times New Roman" w:hAnsi="Times New Roman" w:cs="Times New Roman"/>
        </w:rPr>
      </w:pPr>
    </w:p>
    <w:p w14:paraId="23E07401" w14:textId="77777777" w:rsidR="00A872E9" w:rsidRDefault="00A872E9">
      <w:pPr>
        <w:rPr>
          <w:rFonts w:ascii="Times New Roman" w:hAnsi="Times New Roman" w:cs="Times New Roman"/>
        </w:rPr>
      </w:pPr>
    </w:p>
    <w:p w14:paraId="479EA83B" w14:textId="77777777" w:rsidR="00A872E9" w:rsidRDefault="00A872E9">
      <w:pPr>
        <w:rPr>
          <w:rFonts w:ascii="Times New Roman" w:hAnsi="Times New Roman" w:cs="Times New Roman"/>
        </w:rPr>
      </w:pPr>
    </w:p>
    <w:p w14:paraId="5DD31B61" w14:textId="77777777" w:rsidR="00A872E9" w:rsidRDefault="00A872E9">
      <w:pPr>
        <w:rPr>
          <w:rFonts w:ascii="Times New Roman" w:hAnsi="Times New Roman" w:cs="Times New Roman"/>
        </w:rPr>
      </w:pPr>
    </w:p>
    <w:p w14:paraId="6CD98163" w14:textId="77777777" w:rsidR="002D7565" w:rsidRDefault="002D7565">
      <w:pPr>
        <w:rPr>
          <w:rFonts w:ascii="Times New Roman" w:hAnsi="Times New Roman" w:cs="Times New Roman"/>
        </w:rPr>
      </w:pPr>
    </w:p>
    <w:p w14:paraId="605EC5B6" w14:textId="77777777" w:rsidR="002D7565" w:rsidRDefault="002D7565">
      <w:pPr>
        <w:rPr>
          <w:rFonts w:ascii="Times New Roman" w:hAnsi="Times New Roman" w:cs="Times New Roman"/>
        </w:rPr>
      </w:pPr>
    </w:p>
    <w:p w14:paraId="0BF8E481" w14:textId="77777777" w:rsidR="002D7565" w:rsidRDefault="002D7565">
      <w:pPr>
        <w:rPr>
          <w:rFonts w:ascii="Times New Roman" w:hAnsi="Times New Roman" w:cs="Times New Roman"/>
        </w:rPr>
      </w:pPr>
    </w:p>
    <w:p w14:paraId="7AFEF803" w14:textId="77777777" w:rsidR="002D7565" w:rsidRDefault="002D7565">
      <w:pPr>
        <w:rPr>
          <w:rFonts w:ascii="Times New Roman" w:hAnsi="Times New Roman" w:cs="Times New Roman"/>
        </w:rPr>
      </w:pPr>
    </w:p>
    <w:p w14:paraId="4721794D" w14:textId="77777777" w:rsidR="002D7565" w:rsidRDefault="002D7565">
      <w:pPr>
        <w:rPr>
          <w:rFonts w:ascii="Times New Roman" w:hAnsi="Times New Roman" w:cs="Times New Roman"/>
        </w:rPr>
      </w:pPr>
    </w:p>
    <w:p w14:paraId="683D1665" w14:textId="77777777" w:rsidR="002D7565" w:rsidRDefault="002D7565">
      <w:pPr>
        <w:rPr>
          <w:rFonts w:ascii="Times New Roman" w:hAnsi="Times New Roman" w:cs="Times New Roman"/>
        </w:rPr>
      </w:pPr>
    </w:p>
    <w:p w14:paraId="7C65A5D6" w14:textId="77777777" w:rsidR="002D7565" w:rsidRDefault="002D7565">
      <w:pPr>
        <w:rPr>
          <w:rFonts w:ascii="Times New Roman" w:hAnsi="Times New Roman" w:cs="Times New Roman"/>
        </w:rPr>
      </w:pPr>
    </w:p>
    <w:p w14:paraId="7999938E" w14:textId="77777777" w:rsidR="002D7565" w:rsidRDefault="002D7565">
      <w:pPr>
        <w:rPr>
          <w:rFonts w:ascii="Times New Roman" w:hAnsi="Times New Roman" w:cs="Times New Roman"/>
        </w:rPr>
      </w:pPr>
    </w:p>
    <w:p w14:paraId="15E26618" w14:textId="77777777" w:rsidR="002D7565" w:rsidRDefault="002D7565">
      <w:pPr>
        <w:rPr>
          <w:rFonts w:ascii="Times New Roman" w:hAnsi="Times New Roman" w:cs="Times New Roman"/>
        </w:rPr>
      </w:pPr>
    </w:p>
    <w:p w14:paraId="4BE4847B" w14:textId="77777777" w:rsidR="002D7565" w:rsidRDefault="002D7565">
      <w:pPr>
        <w:rPr>
          <w:rFonts w:ascii="Times New Roman" w:hAnsi="Times New Roman" w:cs="Times New Roman"/>
        </w:rPr>
      </w:pPr>
    </w:p>
    <w:p w14:paraId="5FC62C9A" w14:textId="77777777" w:rsidR="002D7565" w:rsidRDefault="002D7565">
      <w:pPr>
        <w:rPr>
          <w:rFonts w:ascii="Times New Roman" w:hAnsi="Times New Roman" w:cs="Times New Roman"/>
        </w:rPr>
      </w:pPr>
    </w:p>
    <w:p w14:paraId="147399A1" w14:textId="31D970FC" w:rsidR="006D3F5F" w:rsidRPr="0028401A" w:rsidRDefault="006D3F5F">
      <w:pPr>
        <w:rPr>
          <w:rFonts w:ascii="Times New Roman" w:hAnsi="Times New Roman" w:cs="Times New Roman"/>
        </w:rPr>
      </w:pPr>
    </w:p>
    <w:p w14:paraId="46166D7C" w14:textId="510AED4F" w:rsidR="006D3F5F" w:rsidRPr="0028401A" w:rsidRDefault="00F547F1" w:rsidP="00F547F1">
      <w:pPr>
        <w:jc w:val="right"/>
        <w:rPr>
          <w:rFonts w:ascii="Times New Roman" w:hAnsi="Times New Roman" w:cs="Times New Roman"/>
        </w:rPr>
      </w:pPr>
      <w:r w:rsidRPr="0028401A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 w:rsidR="00827D73">
        <w:rPr>
          <w:rFonts w:ascii="Times New Roman" w:eastAsia="Times New Roman" w:hAnsi="Times New Roman" w:cs="Times New Roman"/>
          <w:b/>
          <w:i/>
          <w:lang w:eastAsia="pl-PL"/>
        </w:rPr>
        <w:t>7</w:t>
      </w:r>
      <w:r w:rsidRPr="0028401A">
        <w:rPr>
          <w:rFonts w:ascii="Times New Roman" w:eastAsia="Times New Roman" w:hAnsi="Times New Roman" w:cs="Times New Roman"/>
          <w:b/>
          <w:i/>
          <w:lang w:eastAsia="pl-PL"/>
        </w:rPr>
        <w:t xml:space="preserve"> do SWZ</w:t>
      </w:r>
    </w:p>
    <w:p w14:paraId="2B465A21" w14:textId="44FC6A0C" w:rsidR="00537728" w:rsidRPr="0028401A" w:rsidRDefault="00537728">
      <w:pPr>
        <w:rPr>
          <w:rFonts w:ascii="Times New Roman" w:hAnsi="Times New Roman" w:cs="Times New Roman"/>
        </w:rPr>
      </w:pPr>
    </w:p>
    <w:p w14:paraId="41295A60" w14:textId="77777777" w:rsidR="00883830" w:rsidRPr="0028401A" w:rsidRDefault="00883830" w:rsidP="00883830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</w:rPr>
      </w:pPr>
      <w:bookmarkStart w:id="3" w:name="_Hlk515281304"/>
      <w:r w:rsidRPr="0028401A">
        <w:rPr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  <w:bookmarkEnd w:id="3"/>
    </w:p>
    <w:p w14:paraId="6A7CFD53" w14:textId="77777777" w:rsidR="00883830" w:rsidRPr="0028401A" w:rsidRDefault="00883830" w:rsidP="00883830">
      <w:pPr>
        <w:spacing w:after="150"/>
        <w:ind w:firstLine="567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80F3AEF" w14:textId="77777777" w:rsidR="00883830" w:rsidRPr="0028401A" w:rsidRDefault="00883830" w:rsidP="00BC46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 zakresie niniejszego postępowania administratorem danych osobowych obowiązanym do spełnienia obowiązku informacyjnego z art. 13 RODO</w:t>
      </w:r>
      <w:r w:rsidRPr="0028401A">
        <w:rPr>
          <w:rStyle w:val="Odwoanieprzypisudolnego"/>
          <w:rFonts w:ascii="Times New Roman" w:hAnsi="Times New Roman" w:cs="Times New Roman"/>
          <w:i/>
        </w:rPr>
        <w:footnoteReference w:id="5"/>
      </w:r>
      <w:r w:rsidRPr="0028401A">
        <w:rPr>
          <w:rFonts w:ascii="Times New Roman" w:hAnsi="Times New Roman" w:cs="Times New Roman"/>
          <w:i/>
        </w:rPr>
        <w:t xml:space="preserve"> będzie w szczególności:</w:t>
      </w:r>
    </w:p>
    <w:p w14:paraId="5B54BE3C" w14:textId="77777777" w:rsidR="00883830" w:rsidRPr="0028401A" w:rsidRDefault="00883830" w:rsidP="00BC4681">
      <w:pPr>
        <w:numPr>
          <w:ilvl w:val="0"/>
          <w:numId w:val="8"/>
        </w:numPr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b/>
          <w:i/>
        </w:rPr>
        <w:t>Zamawiający</w:t>
      </w:r>
      <w:r w:rsidRPr="0028401A"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szczególności:</w:t>
      </w:r>
    </w:p>
    <w:p w14:paraId="5D12F4B6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wykonawcy będącego osobą fizyczną,</w:t>
      </w:r>
    </w:p>
    <w:p w14:paraId="3B42E00E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wykonawcy będącego osobą fizyczną, prowadzącą jednoosobową działalność gospodarczą,</w:t>
      </w:r>
    </w:p>
    <w:p w14:paraId="0F9A4F2F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pełnomocnika wykonawcy będącego osobą fizyczną (np. dane osobowe zamieszczone w pełnomocnictwie),</w:t>
      </w:r>
    </w:p>
    <w:p w14:paraId="2DDC663D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członka organu zarządzającego wykonawcy, będącego osobą fizyczną (np. dane osobowe zamieszczone w informacji z KRK),</w:t>
      </w:r>
    </w:p>
    <w:p w14:paraId="7B4AF36B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osoby fizycznej skierowanej do przygotowania i przeprowadzenia postępowania o udzielenie zamówienia publicznego;</w:t>
      </w:r>
    </w:p>
    <w:p w14:paraId="05695818" w14:textId="77777777" w:rsidR="00883830" w:rsidRPr="0028401A" w:rsidRDefault="00883830" w:rsidP="00BC4681">
      <w:pPr>
        <w:numPr>
          <w:ilvl w:val="0"/>
          <w:numId w:val="8"/>
        </w:numPr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b/>
          <w:i/>
        </w:rPr>
        <w:t>Wykonawca</w:t>
      </w:r>
      <w:r w:rsidRPr="0028401A"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szczególności:</w:t>
      </w:r>
    </w:p>
    <w:p w14:paraId="35654CE3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 xml:space="preserve">osoby fizycznej skierowanej do realizacji zamówienia, </w:t>
      </w:r>
    </w:p>
    <w:p w14:paraId="0A4374D6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podwykonawcy/podmiotu trzeciego będącego osobą fizyczną,</w:t>
      </w:r>
    </w:p>
    <w:p w14:paraId="58E5FD73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podwykonawcy/podmiotu trzeciego będącego osobą fizyczną, prowadzącą jednoosobową działalność gospodarczą,</w:t>
      </w:r>
    </w:p>
    <w:p w14:paraId="0A38F81A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pełnomocnika podwykonawcy/podmiotu trzeciego będącego osobą fizyczną (np. dane osobowe zamieszczone w pełnomocnictwie),</w:t>
      </w:r>
    </w:p>
    <w:p w14:paraId="4692B052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członka organu zarządzającego podwykonawcy/podmiotu trzeciego, będącego osobą fizyczną (np. dane osobowe zamieszczone w informacji z KRK);</w:t>
      </w:r>
    </w:p>
    <w:p w14:paraId="04832072" w14:textId="77777777" w:rsidR="00883830" w:rsidRPr="0028401A" w:rsidRDefault="00883830" w:rsidP="00BC4681">
      <w:pPr>
        <w:numPr>
          <w:ilvl w:val="0"/>
          <w:numId w:val="8"/>
        </w:numPr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b/>
          <w:i/>
        </w:rPr>
        <w:t>Podwykonawca/podmiot trzeci</w:t>
      </w:r>
      <w:r w:rsidRPr="0028401A"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 osoby fizycznej skierowanej do realizacji zamówienia.</w:t>
      </w:r>
    </w:p>
    <w:p w14:paraId="3580630C" w14:textId="77777777" w:rsidR="00883830" w:rsidRPr="0028401A" w:rsidRDefault="00883830" w:rsidP="00BC46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t>Zgodnie</w:t>
      </w:r>
      <w:r w:rsidRPr="0028401A">
        <w:rPr>
          <w:rFonts w:ascii="Times New Roman" w:hAnsi="Times New Roman" w:cs="Times New Roman"/>
          <w:i/>
          <w:color w:val="000000"/>
        </w:rPr>
        <w:t xml:space="preserve"> z art. 13 ust. 1 i 2 RODO, informuję, że: </w:t>
      </w:r>
    </w:p>
    <w:p w14:paraId="19648E97" w14:textId="5933EEA4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  <w:color w:val="000000"/>
        </w:rPr>
        <w:t xml:space="preserve">administratorem Pani/Pana danych osobowych jest </w:t>
      </w:r>
      <w:r w:rsidR="00797D77" w:rsidRPr="0028401A">
        <w:rPr>
          <w:rFonts w:ascii="Times New Roman" w:hAnsi="Times New Roman" w:cs="Times New Roman"/>
          <w:i/>
          <w:color w:val="000000"/>
        </w:rPr>
        <w:t>Przedsiębiorstwo Komunalne Sp. z o.o.</w:t>
      </w:r>
      <w:r w:rsidRPr="0028401A">
        <w:rPr>
          <w:rFonts w:ascii="Times New Roman" w:hAnsi="Times New Roman" w:cs="Times New Roman"/>
          <w:bCs/>
          <w:i/>
          <w:color w:val="000000"/>
        </w:rPr>
        <w:t>,</w:t>
      </w:r>
    </w:p>
    <w:p w14:paraId="41BEF86B" w14:textId="187A53FC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bCs/>
          <w:i/>
          <w:color w:val="000000"/>
        </w:rPr>
        <w:t xml:space="preserve">jeśli ma Pani/Pan pytania dotyczące sposobu i zakresu przetwarzania Pani/Pana danych osobowych, a także przysługujących Pani/Panu praw, może się Pani/Pan skontaktować z Inspektorem Ochrony Danych Osobowych, email: </w:t>
      </w:r>
      <w:r w:rsidR="00797D77" w:rsidRPr="0028401A">
        <w:rPr>
          <w:rFonts w:ascii="Times New Roman" w:hAnsi="Times New Roman" w:cs="Times New Roman"/>
          <w:bCs/>
          <w:i/>
          <w:color w:val="000000"/>
        </w:rPr>
        <w:t>pk.pleszew@post.pl</w:t>
      </w:r>
      <w:r w:rsidRPr="0028401A">
        <w:rPr>
          <w:rStyle w:val="Odwoanieprzypisudolnego"/>
          <w:rFonts w:ascii="Times New Roman" w:hAnsi="Times New Roman" w:cs="Times New Roman"/>
          <w:bCs/>
          <w:i/>
          <w:color w:val="000000"/>
        </w:rPr>
        <w:footnoteReference w:id="6"/>
      </w:r>
      <w:r w:rsidRPr="0028401A">
        <w:rPr>
          <w:rFonts w:ascii="Times New Roman" w:hAnsi="Times New Roman" w:cs="Times New Roman"/>
          <w:bCs/>
          <w:i/>
          <w:color w:val="000000"/>
        </w:rPr>
        <w:t>,</w:t>
      </w:r>
      <w:r w:rsidRPr="0028401A">
        <w:rPr>
          <w:rFonts w:ascii="Times New Roman" w:hAnsi="Times New Roman" w:cs="Times New Roman"/>
          <w:i/>
          <w:color w:val="000000"/>
        </w:rPr>
        <w:t xml:space="preserve"> </w:t>
      </w:r>
    </w:p>
    <w:p w14:paraId="564CF83D" w14:textId="23649DB2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bCs/>
          <w:i/>
        </w:rPr>
        <w:t>Pani</w:t>
      </w:r>
      <w:r w:rsidRPr="0028401A">
        <w:rPr>
          <w:rFonts w:ascii="Times New Roman" w:hAnsi="Times New Roman" w:cs="Times New Roman"/>
          <w:i/>
        </w:rPr>
        <w:t xml:space="preserve">/Pana dane osobowe przetwarzane będą na podstawie art. 6 ust. 1 lit. c RODO w celu związanym z postępowaniem o udzielenie zamówienia publicznego o sygnaturze </w:t>
      </w:r>
      <w:r w:rsidR="00827D73">
        <w:rPr>
          <w:rFonts w:ascii="Times New Roman" w:hAnsi="Times New Roman" w:cs="Times New Roman"/>
          <w:i/>
        </w:rPr>
        <w:t>4</w:t>
      </w:r>
      <w:r w:rsidR="00A476FA">
        <w:rPr>
          <w:rFonts w:ascii="Times New Roman" w:hAnsi="Times New Roman" w:cs="Times New Roman"/>
          <w:i/>
        </w:rPr>
        <w:t>/ZP/202</w:t>
      </w:r>
      <w:r w:rsidR="00B72C3A">
        <w:rPr>
          <w:rFonts w:ascii="Times New Roman" w:hAnsi="Times New Roman" w:cs="Times New Roman"/>
          <w:i/>
        </w:rPr>
        <w:t>4</w:t>
      </w:r>
      <w:r w:rsidRPr="0028401A">
        <w:rPr>
          <w:rFonts w:ascii="Times New Roman" w:hAnsi="Times New Roman" w:cs="Times New Roman"/>
          <w:b/>
          <w:i/>
        </w:rPr>
        <w:t xml:space="preserve"> </w:t>
      </w:r>
      <w:r w:rsidRPr="0028401A">
        <w:rPr>
          <w:rFonts w:ascii="Times New Roman" w:hAnsi="Times New Roman" w:cs="Times New Roman"/>
          <w:i/>
        </w:rPr>
        <w:t>prowadzonym w trybie podstawowym,</w:t>
      </w:r>
    </w:p>
    <w:p w14:paraId="61DC0E0E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t xml:space="preserve">Podstawą prawną przetwarzania Pani/Pana danych osobowych jest ustawa </w:t>
      </w:r>
      <w:proofErr w:type="spellStart"/>
      <w:r w:rsidRPr="0028401A">
        <w:rPr>
          <w:rFonts w:ascii="Times New Roman" w:hAnsi="Times New Roman" w:cs="Times New Roman"/>
          <w:i/>
        </w:rPr>
        <w:t>Pzp</w:t>
      </w:r>
      <w:proofErr w:type="spellEnd"/>
      <w:r w:rsidRPr="0028401A">
        <w:rPr>
          <w:rFonts w:ascii="Times New Roman" w:hAnsi="Times New Roman" w:cs="Times New Roman"/>
          <w:i/>
        </w:rPr>
        <w:t xml:space="preserve"> oraz jej </w:t>
      </w:r>
      <w:r w:rsidRPr="0028401A">
        <w:rPr>
          <w:rFonts w:ascii="Times New Roman" w:hAnsi="Times New Roman" w:cs="Times New Roman"/>
          <w:i/>
          <w:color w:val="000000"/>
        </w:rPr>
        <w:t>przepisy wykonawcze oraz przepisy z nią powiązane,</w:t>
      </w:r>
    </w:p>
    <w:p w14:paraId="52141D61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bCs/>
          <w:i/>
          <w:color w:val="000000"/>
        </w:rPr>
        <w:t>odbiorcami</w:t>
      </w:r>
      <w:r w:rsidRPr="0028401A">
        <w:rPr>
          <w:rFonts w:ascii="Times New Roman" w:hAnsi="Times New Roman" w:cs="Times New Roman"/>
          <w:i/>
        </w:rPr>
        <w:t xml:space="preserve"> Pani/Pana danych osobowych będą osoby lub podmioty, którym udostępniona zostanie dokumentacja postępowania w oparciu o art. 18 oraz art. 74 ustawy </w:t>
      </w:r>
      <w:proofErr w:type="spellStart"/>
      <w:r w:rsidRPr="0028401A">
        <w:rPr>
          <w:rFonts w:ascii="Times New Roman" w:hAnsi="Times New Roman" w:cs="Times New Roman"/>
          <w:i/>
        </w:rPr>
        <w:t>Pzp</w:t>
      </w:r>
      <w:proofErr w:type="spellEnd"/>
      <w:r w:rsidRPr="0028401A">
        <w:rPr>
          <w:rFonts w:ascii="Times New Roman" w:hAnsi="Times New Roman" w:cs="Times New Roman"/>
          <w:i/>
        </w:rPr>
        <w:t>;</w:t>
      </w:r>
    </w:p>
    <w:p w14:paraId="68B7FA76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t xml:space="preserve">Pani/Pana dane osobowe będą przechowywane, zgodnie z art. 78 ust. 1 ustawy </w:t>
      </w:r>
      <w:proofErr w:type="spellStart"/>
      <w:r w:rsidRPr="0028401A">
        <w:rPr>
          <w:rFonts w:ascii="Times New Roman" w:hAnsi="Times New Roman" w:cs="Times New Roman"/>
          <w:i/>
        </w:rPr>
        <w:t>Pzp</w:t>
      </w:r>
      <w:proofErr w:type="spellEnd"/>
      <w:r w:rsidRPr="0028401A">
        <w:rPr>
          <w:rFonts w:ascii="Times New Roman" w:hAnsi="Times New Roman" w:cs="Times New Roman"/>
          <w:i/>
        </w:rPr>
        <w:t>, przez okres 4 lat od dnia zakończenia postępowania o udzielenie zamówienia,</w:t>
      </w:r>
    </w:p>
    <w:p w14:paraId="7510741B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28401A">
        <w:rPr>
          <w:rFonts w:ascii="Times New Roman" w:hAnsi="Times New Roman" w:cs="Times New Roman"/>
          <w:i/>
        </w:rPr>
        <w:t>Pzp</w:t>
      </w:r>
      <w:proofErr w:type="spellEnd"/>
      <w:r w:rsidRPr="0028401A">
        <w:rPr>
          <w:rFonts w:ascii="Times New Roman" w:hAnsi="Times New Roman" w:cs="Times New Roman"/>
          <w:i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8401A">
        <w:rPr>
          <w:rFonts w:ascii="Times New Roman" w:hAnsi="Times New Roman" w:cs="Times New Roman"/>
          <w:i/>
        </w:rPr>
        <w:t>Pzp</w:t>
      </w:r>
      <w:proofErr w:type="spellEnd"/>
      <w:r w:rsidRPr="0028401A">
        <w:rPr>
          <w:rFonts w:ascii="Times New Roman" w:hAnsi="Times New Roman" w:cs="Times New Roman"/>
          <w:i/>
        </w:rPr>
        <w:t xml:space="preserve">;  </w:t>
      </w:r>
    </w:p>
    <w:p w14:paraId="13431796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t>w odniesieniu do Pani/Pana danych osobowych decyzje nie będą podejmowane w sposób zautomatyzowany, stosowanie do art. 22 RODO;</w:t>
      </w:r>
    </w:p>
    <w:p w14:paraId="0FEC9F00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t>posiada Pani/Pan:</w:t>
      </w:r>
    </w:p>
    <w:p w14:paraId="039C7DBF" w14:textId="77777777" w:rsidR="00883830" w:rsidRPr="0028401A" w:rsidRDefault="00883830" w:rsidP="00BC4681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na podstawie art. 15 RODO prawo dostępu do danych osobowych Pani/Pana dotyczących;</w:t>
      </w:r>
    </w:p>
    <w:p w14:paraId="2590CB73" w14:textId="77777777" w:rsidR="00883830" w:rsidRPr="0028401A" w:rsidRDefault="00883830" w:rsidP="00BC4681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na podstawie art. 16 RODO prawo do sprostowania lub uzupełnienia Pani/Pana danych osobowych</w:t>
      </w:r>
      <w:r w:rsidRPr="0028401A">
        <w:rPr>
          <w:rStyle w:val="Odwoanieprzypisudolnego"/>
          <w:rFonts w:ascii="Times New Roman" w:hAnsi="Times New Roman" w:cs="Times New Roman"/>
          <w:i/>
        </w:rPr>
        <w:footnoteReference w:id="7"/>
      </w:r>
      <w:r w:rsidRPr="0028401A">
        <w:rPr>
          <w:rFonts w:ascii="Times New Roman" w:hAnsi="Times New Roman" w:cs="Times New Roman"/>
          <w:i/>
        </w:rPr>
        <w:t>;</w:t>
      </w:r>
    </w:p>
    <w:p w14:paraId="3ED9C40F" w14:textId="77777777" w:rsidR="00883830" w:rsidRPr="0028401A" w:rsidRDefault="00883830" w:rsidP="00BC4681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na podstawie art. 18 RODO prawo żądania od administratora ograniczenia przetwarzania danych osobowych z zastrzeżeniem przypadków, o których mowa w art. 18 ust. 2 RODO</w:t>
      </w:r>
      <w:r w:rsidRPr="0028401A">
        <w:rPr>
          <w:rStyle w:val="Odwoanieprzypisudolnego"/>
          <w:rFonts w:ascii="Times New Roman" w:hAnsi="Times New Roman" w:cs="Times New Roman"/>
          <w:i/>
        </w:rPr>
        <w:footnoteReference w:id="8"/>
      </w:r>
      <w:r w:rsidRPr="0028401A">
        <w:rPr>
          <w:rFonts w:ascii="Times New Roman" w:hAnsi="Times New Roman" w:cs="Times New Roman"/>
          <w:i/>
        </w:rPr>
        <w:t xml:space="preserve">;  </w:t>
      </w:r>
    </w:p>
    <w:p w14:paraId="43433FA7" w14:textId="77777777" w:rsidR="00883830" w:rsidRPr="0028401A" w:rsidRDefault="00883830" w:rsidP="00BC4681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prawo do wniesienia skargi do Prezesa Urzędu Ochrony Danych Osobowych, gdy uzna Pani/Pan, że przetwarzanie danych osobowych Pani/Pana dotyczących narusza przepisy RODO;</w:t>
      </w:r>
    </w:p>
    <w:p w14:paraId="05EDB919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nie przysługuje Pani/Panu:</w:t>
      </w:r>
    </w:p>
    <w:p w14:paraId="0BE295E1" w14:textId="77777777" w:rsidR="00883830" w:rsidRPr="0028401A" w:rsidRDefault="00883830" w:rsidP="00BC4681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 związku z art. 17 ust. 3 lit. b, d lub e RODO prawo do usunięcia danych osobowych;</w:t>
      </w:r>
    </w:p>
    <w:p w14:paraId="0E9C8925" w14:textId="77777777" w:rsidR="00883830" w:rsidRPr="0028401A" w:rsidRDefault="00883830" w:rsidP="00BC4681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/>
          <w:i/>
        </w:rPr>
      </w:pPr>
      <w:r w:rsidRPr="0028401A">
        <w:rPr>
          <w:rFonts w:ascii="Times New Roman" w:hAnsi="Times New Roman" w:cs="Times New Roman"/>
          <w:i/>
        </w:rPr>
        <w:t>prawo do przenoszenia danych osobowych, o którym mowa w art. 20 RODO;</w:t>
      </w:r>
    </w:p>
    <w:p w14:paraId="264610F5" w14:textId="77777777" w:rsidR="00883830" w:rsidRPr="0028401A" w:rsidRDefault="00883830" w:rsidP="00BC4681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/>
          <w:i/>
        </w:rPr>
      </w:pPr>
      <w:r w:rsidRPr="0028401A">
        <w:rPr>
          <w:rFonts w:ascii="Times New Roman" w:hAnsi="Times New Roman" w:cs="Times New Roman"/>
          <w:b/>
          <w:i/>
        </w:rPr>
        <w:t>na podstawie art. 21 RODO prawo sprzeciwu, wobec przetwarzania danych osobowych, gdyż podstawą prawną przetwarzania Pani/Pana danych osobowych jest art. 6 ust. 1 lit. c RODO</w:t>
      </w:r>
      <w:r w:rsidRPr="0028401A">
        <w:rPr>
          <w:rFonts w:ascii="Times New Roman" w:hAnsi="Times New Roman" w:cs="Times New Roman"/>
          <w:i/>
        </w:rPr>
        <w:t>.</w:t>
      </w:r>
      <w:r w:rsidRPr="0028401A">
        <w:rPr>
          <w:rFonts w:ascii="Times New Roman" w:hAnsi="Times New Roman" w:cs="Times New Roman"/>
          <w:b/>
          <w:i/>
        </w:rPr>
        <w:t xml:space="preserve"> </w:t>
      </w:r>
    </w:p>
    <w:p w14:paraId="6905498A" w14:textId="77777777" w:rsidR="00883830" w:rsidRPr="0028401A" w:rsidRDefault="00883830" w:rsidP="00BC46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Obowiązek informacyjny określony przepisami RODO spoczywa także na wykonawcach, którzy pozyskują dane osobowe osób trzecich w celu przekazania ich zamawiającemu w ofertach. W związku z tym należy złożyć zamawiającemu stosowne oświadczenie (oświadczenie zawarte zostało w Formularzu oferty).</w:t>
      </w:r>
    </w:p>
    <w:p w14:paraId="0AE3185D" w14:textId="77777777" w:rsidR="00883830" w:rsidRPr="0028401A" w:rsidRDefault="00883830" w:rsidP="00BC46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452A6A79" w14:textId="77777777" w:rsidR="00883830" w:rsidRPr="0028401A" w:rsidRDefault="00883830" w:rsidP="00BC46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 przypadku korzystania przez osobę, której dane osobowe są przetwarzane przez Zamawiającego, z uprawnienia, o którym mowa w art. 15 ust. 1-3 RODO, Zamawiający może żądać od osoby występującej z żądaniem wskazania dodatkowych informacji, mających na celu sprecyzowanie nazwy lub daty zakończonego postępowania o udzielenie zamówienia.</w:t>
      </w:r>
    </w:p>
    <w:p w14:paraId="074370C3" w14:textId="77777777" w:rsidR="00883830" w:rsidRPr="0028401A" w:rsidRDefault="00883830" w:rsidP="00883830">
      <w:pPr>
        <w:spacing w:line="276" w:lineRule="auto"/>
        <w:rPr>
          <w:rFonts w:ascii="Times New Roman" w:hAnsi="Times New Roman" w:cs="Times New Roman"/>
        </w:rPr>
      </w:pPr>
    </w:p>
    <w:p w14:paraId="4149A349" w14:textId="77777777" w:rsidR="00883830" w:rsidRDefault="00883830" w:rsidP="00883830">
      <w:pPr>
        <w:spacing w:line="276" w:lineRule="auto"/>
        <w:jc w:val="right"/>
        <w:rPr>
          <w:rFonts w:ascii="Times New Roman" w:hAnsi="Times New Roman" w:cs="Times New Roman"/>
        </w:rPr>
      </w:pPr>
    </w:p>
    <w:p w14:paraId="531A1929" w14:textId="77777777" w:rsidR="00827D73" w:rsidRPr="0028401A" w:rsidRDefault="00827D73" w:rsidP="00827D7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______________________</w:t>
      </w:r>
    </w:p>
    <w:p w14:paraId="2B441FB9" w14:textId="77777777" w:rsidR="00827D73" w:rsidRPr="00827D73" w:rsidRDefault="00827D73" w:rsidP="00827D7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D7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  <w:r w:rsidRPr="00827D73">
        <w:rPr>
          <w:rFonts w:ascii="Times New Roman" w:hAnsi="Times New Roman" w:cs="Times New Roman"/>
          <w:b/>
          <w:i/>
          <w:sz w:val="20"/>
          <w:szCs w:val="20"/>
        </w:rPr>
        <w:t xml:space="preserve"> Wyjaśnienie:</w:t>
      </w:r>
      <w:r w:rsidRPr="00827D73">
        <w:rPr>
          <w:rFonts w:ascii="Times New Roman" w:hAnsi="Times New Roman" w:cs="Times New Roman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F81D046" w14:textId="77777777" w:rsidR="00827D73" w:rsidRPr="00827D73" w:rsidRDefault="00827D73" w:rsidP="00827D73">
      <w:pPr>
        <w:pStyle w:val="Akapitzlist"/>
        <w:ind w:left="0"/>
        <w:jc w:val="both"/>
        <w:rPr>
          <w:i/>
        </w:rPr>
      </w:pPr>
      <w:r w:rsidRPr="00827D73">
        <w:rPr>
          <w:b/>
          <w:i/>
          <w:vertAlign w:val="superscript"/>
        </w:rPr>
        <w:t xml:space="preserve">** </w:t>
      </w:r>
      <w:r w:rsidRPr="00827D73">
        <w:rPr>
          <w:b/>
          <w:i/>
        </w:rPr>
        <w:t>Wyjaśnienie:</w:t>
      </w:r>
      <w:r w:rsidRPr="00827D73">
        <w:rPr>
          <w:i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827D73">
        <w:rPr>
          <w:i/>
        </w:rPr>
        <w:t>Pzp</w:t>
      </w:r>
      <w:proofErr w:type="spellEnd"/>
      <w:r w:rsidRPr="00827D73">
        <w:rPr>
          <w:i/>
        </w:rPr>
        <w:t xml:space="preserve"> oraz nie może naruszać integralności protokołu oraz jego załączników.</w:t>
      </w:r>
    </w:p>
    <w:p w14:paraId="622005FD" w14:textId="77777777" w:rsidR="00827D73" w:rsidRPr="00827D73" w:rsidRDefault="00827D73" w:rsidP="00827D73">
      <w:pPr>
        <w:pStyle w:val="Akapitzlist"/>
        <w:ind w:left="0"/>
        <w:jc w:val="both"/>
        <w:rPr>
          <w:i/>
        </w:rPr>
      </w:pPr>
      <w:r w:rsidRPr="00827D73">
        <w:rPr>
          <w:b/>
          <w:i/>
          <w:vertAlign w:val="superscript"/>
        </w:rPr>
        <w:t xml:space="preserve">*** </w:t>
      </w:r>
      <w:r w:rsidRPr="00827D73">
        <w:rPr>
          <w:b/>
          <w:i/>
        </w:rPr>
        <w:t>Wyjaśnienie:</w:t>
      </w:r>
      <w:r w:rsidRPr="00827D73"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5FE3674" w14:textId="77777777" w:rsidR="00827D73" w:rsidRDefault="00827D73" w:rsidP="00883830">
      <w:pPr>
        <w:spacing w:line="276" w:lineRule="auto"/>
        <w:jc w:val="right"/>
        <w:rPr>
          <w:rFonts w:ascii="Times New Roman" w:hAnsi="Times New Roman" w:cs="Times New Roman"/>
        </w:rPr>
      </w:pPr>
    </w:p>
    <w:p w14:paraId="1642419F" w14:textId="77777777" w:rsidR="00827D73" w:rsidRDefault="00827D73" w:rsidP="00883830">
      <w:pPr>
        <w:spacing w:line="276" w:lineRule="auto"/>
        <w:jc w:val="right"/>
        <w:rPr>
          <w:rFonts w:ascii="Times New Roman" w:hAnsi="Times New Roman" w:cs="Times New Roman"/>
        </w:rPr>
      </w:pPr>
    </w:p>
    <w:p w14:paraId="260C810F" w14:textId="77777777" w:rsidR="002D7565" w:rsidRDefault="002D7565" w:rsidP="00883830">
      <w:pPr>
        <w:spacing w:line="276" w:lineRule="auto"/>
        <w:jc w:val="right"/>
        <w:rPr>
          <w:rFonts w:ascii="Times New Roman" w:hAnsi="Times New Roman" w:cs="Times New Roman"/>
        </w:rPr>
      </w:pPr>
    </w:p>
    <w:p w14:paraId="0322570E" w14:textId="77777777" w:rsidR="002D7565" w:rsidRDefault="002D7565" w:rsidP="00883830">
      <w:pPr>
        <w:spacing w:line="276" w:lineRule="auto"/>
        <w:jc w:val="right"/>
        <w:rPr>
          <w:rFonts w:ascii="Times New Roman" w:hAnsi="Times New Roman" w:cs="Times New Roman"/>
        </w:rPr>
      </w:pPr>
    </w:p>
    <w:p w14:paraId="45A6727F" w14:textId="77777777" w:rsidR="00827D73" w:rsidRDefault="00827D73" w:rsidP="00883830">
      <w:pPr>
        <w:spacing w:line="276" w:lineRule="auto"/>
        <w:jc w:val="right"/>
        <w:rPr>
          <w:rFonts w:ascii="Times New Roman" w:hAnsi="Times New Roman" w:cs="Times New Roman"/>
        </w:rPr>
      </w:pPr>
    </w:p>
    <w:p w14:paraId="70F47E2F" w14:textId="1ACE0745" w:rsidR="00827D73" w:rsidRPr="0028401A" w:rsidRDefault="00827D73" w:rsidP="00827D73">
      <w:pPr>
        <w:jc w:val="right"/>
        <w:rPr>
          <w:rFonts w:ascii="Times New Roman" w:hAnsi="Times New Roman" w:cs="Times New Roman"/>
        </w:rPr>
      </w:pPr>
      <w:r w:rsidRPr="0028401A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28401A">
        <w:rPr>
          <w:rFonts w:ascii="Times New Roman" w:eastAsia="Times New Roman" w:hAnsi="Times New Roman" w:cs="Times New Roman"/>
          <w:b/>
          <w:i/>
          <w:lang w:eastAsia="pl-PL"/>
        </w:rPr>
        <w:t xml:space="preserve"> do SWZ</w:t>
      </w:r>
    </w:p>
    <w:p w14:paraId="03F9916C" w14:textId="77777777" w:rsidR="002F0FB4" w:rsidRPr="009B6964" w:rsidRDefault="002F0FB4" w:rsidP="002F0FB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9B6964">
        <w:rPr>
          <w:rFonts w:ascii="Times New Roman" w:hAnsi="Times New Roman" w:cs="Times New Roman"/>
          <w:b/>
          <w:i/>
          <w:iCs/>
        </w:rPr>
        <w:t>ZAKRES OBOWIĄZKÓW ZLECENIOBIORCY</w:t>
      </w:r>
    </w:p>
    <w:p w14:paraId="184C8A3E" w14:textId="77777777" w:rsidR="002F0FB4" w:rsidRPr="00052BFB" w:rsidRDefault="002F0FB4" w:rsidP="002F0F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B60343B" w14:textId="77777777" w:rsidR="002F0FB4" w:rsidRPr="009B6964" w:rsidRDefault="002F0FB4" w:rsidP="002F0FB4">
      <w:pPr>
        <w:pStyle w:val="Tekstblokowy"/>
        <w:ind w:left="0" w:right="0"/>
        <w:rPr>
          <w:i/>
          <w:iCs/>
        </w:rPr>
      </w:pPr>
      <w:r w:rsidRPr="009B6964">
        <w:rPr>
          <w:i/>
          <w:iCs/>
        </w:rPr>
        <w:t>W ramach niniejszej Umowy Zleceniobiorca zobowiązuje się do wykonywania wobec Zleceniodawcy, w ramach zaangażowanych zgodnie z Umową sił i środków, następujących czynności:</w:t>
      </w:r>
    </w:p>
    <w:tbl>
      <w:tblPr>
        <w:tblpPr w:leftFromText="141" w:rightFromText="141" w:vertAnchor="text" w:horzAnchor="margin" w:tblpX="70" w:tblpY="104"/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600"/>
        <w:gridCol w:w="7870"/>
      </w:tblGrid>
      <w:tr w:rsidR="002F0FB4" w:rsidRPr="009B6964" w14:paraId="1218D1F4" w14:textId="77777777" w:rsidTr="009B403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8EC1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TAK</w:t>
            </w:r>
          </w:p>
          <w:p w14:paraId="2A315B5B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7259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NIE</w:t>
            </w:r>
          </w:p>
          <w:p w14:paraId="54519453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25BE" w14:textId="77777777" w:rsidR="002F0FB4" w:rsidRPr="009B6964" w:rsidRDefault="002F0FB4" w:rsidP="009B40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Przeciwdziałanie kradzieżom, w tym kradzieżom z włamaniem, niszczeniu lub uszkadzaniu mienia objętego ochroną.</w:t>
            </w:r>
          </w:p>
        </w:tc>
      </w:tr>
      <w:tr w:rsidR="002F0FB4" w:rsidRPr="009B6964" w14:paraId="506FD5DD" w14:textId="77777777" w:rsidTr="009B403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2EA4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TAK</w:t>
            </w:r>
          </w:p>
          <w:p w14:paraId="427941D7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9D09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NIE</w:t>
            </w:r>
          </w:p>
          <w:p w14:paraId="5D984A7E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B704" w14:textId="77777777" w:rsidR="002F0FB4" w:rsidRPr="009B6964" w:rsidRDefault="002F0FB4" w:rsidP="009B40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Sprawdzanie stanu wszelkich zewnętrznych zamknięć, zabezpieczeń i plomb, do których Zleceniobiorca ma dostęp, oraz odnotowywanie w książce służby nieprawidłowości z tym związanych.</w:t>
            </w:r>
          </w:p>
        </w:tc>
      </w:tr>
      <w:tr w:rsidR="002F0FB4" w:rsidRPr="009B6964" w14:paraId="3E7B4550" w14:textId="77777777" w:rsidTr="009B403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6F13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TAK</w:t>
            </w:r>
          </w:p>
          <w:p w14:paraId="73EE2C67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590B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NIE</w:t>
            </w:r>
          </w:p>
          <w:p w14:paraId="5AA6A494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BAB3" w14:textId="77777777" w:rsidR="002F0FB4" w:rsidRPr="009B6964" w:rsidRDefault="002F0FB4" w:rsidP="009B40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Sprawdzanie prawidłowości zamknięcia zewnętrznych drzwi i okien po opuszczeniu chronionego Obiektu przez pracowników Zleceniodawcy.</w:t>
            </w:r>
          </w:p>
        </w:tc>
      </w:tr>
      <w:tr w:rsidR="002F0FB4" w:rsidRPr="009B6964" w14:paraId="533F1935" w14:textId="77777777" w:rsidTr="009B403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D133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TAK</w:t>
            </w:r>
          </w:p>
          <w:p w14:paraId="2B4C61C7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D760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NIE</w:t>
            </w:r>
          </w:p>
          <w:p w14:paraId="0E064DAD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AA7C" w14:textId="77777777" w:rsidR="002F0FB4" w:rsidRPr="009B6964" w:rsidRDefault="002F0FB4" w:rsidP="009B40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 xml:space="preserve">Pisemne </w:t>
            </w:r>
            <w:r w:rsidRPr="009B6964">
              <w:rPr>
                <w:rFonts w:ascii="Times New Roman" w:hAnsi="Times New Roman" w:cs="Times New Roman"/>
                <w:i/>
                <w:iCs/>
                <w:color w:val="000000"/>
              </w:rPr>
              <w:t>zgłaszanie Zleceniodawcy wszelkich braków lub naruszeń odnośnie stanu zabezpieczenia mienia na</w:t>
            </w:r>
            <w:r w:rsidRPr="009B6964">
              <w:rPr>
                <w:rFonts w:ascii="Times New Roman" w:hAnsi="Times New Roman" w:cs="Times New Roman"/>
                <w:i/>
                <w:iCs/>
              </w:rPr>
              <w:t xml:space="preserve"> ochranianym Obiekcie.</w:t>
            </w:r>
          </w:p>
        </w:tc>
      </w:tr>
      <w:tr w:rsidR="002F0FB4" w:rsidRPr="009B6964" w14:paraId="01090D9C" w14:textId="77777777" w:rsidTr="009B403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EF01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TAK</w:t>
            </w:r>
          </w:p>
          <w:p w14:paraId="22FBD0A8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87F6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NIE</w:t>
            </w:r>
          </w:p>
          <w:p w14:paraId="2AECB46C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54B8" w14:textId="77777777" w:rsidR="002F0FB4" w:rsidRPr="009B6964" w:rsidRDefault="002F0FB4" w:rsidP="009B40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Pisemne zgłaszanie Zleceniodawcy wszelkich zauważonych przypadków naruszenia zasad porządku wewnętrznego, w sytuacji gdy zasady te zostały uprzednio przez Zleceniodawcę pisemnie przekazane Zleceniobiorcy.</w:t>
            </w:r>
          </w:p>
        </w:tc>
      </w:tr>
      <w:tr w:rsidR="002F0FB4" w:rsidRPr="009B6964" w14:paraId="1983DC47" w14:textId="77777777" w:rsidTr="009B403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C953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TAK</w:t>
            </w:r>
          </w:p>
          <w:p w14:paraId="03476314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A0C0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NIE</w:t>
            </w:r>
          </w:p>
          <w:p w14:paraId="6713BF37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8D2C" w14:textId="77777777" w:rsidR="002F0FB4" w:rsidRPr="009B6964" w:rsidRDefault="002F0FB4" w:rsidP="009B40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B6964">
              <w:rPr>
                <w:rFonts w:ascii="Times New Roman" w:hAnsi="Times New Roman" w:cs="Times New Roman"/>
                <w:i/>
                <w:iCs/>
                <w:color w:val="000000"/>
              </w:rPr>
              <w:t>Dokonywanie systematycznych obchodów chronionego Obiektu.</w:t>
            </w:r>
          </w:p>
        </w:tc>
      </w:tr>
      <w:tr w:rsidR="002F0FB4" w:rsidRPr="009B6964" w14:paraId="16DDDA00" w14:textId="77777777" w:rsidTr="009B403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5D0B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TAK</w:t>
            </w:r>
          </w:p>
          <w:p w14:paraId="734C533F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9996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NIE</w:t>
            </w:r>
          </w:p>
          <w:p w14:paraId="146AF985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179D" w14:textId="77777777" w:rsidR="002F0FB4" w:rsidRPr="009B6964" w:rsidRDefault="002F0FB4" w:rsidP="009B40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B6964">
              <w:rPr>
                <w:rFonts w:ascii="Times New Roman" w:hAnsi="Times New Roman" w:cs="Times New Roman"/>
                <w:i/>
                <w:iCs/>
                <w:color w:val="000000"/>
              </w:rPr>
              <w:t>Prowadzenie ewidencji wydawania i zdawania kluczy do pomieszczeń w chronionym Obiekcie, zgodnie z procedurami obowiązującymi na Obiekcie, w sytuacji gdy procedury te zostały uprzednio przez Zleceniodawcę pisemnie przekazane Zleceniobiorcy.</w:t>
            </w:r>
          </w:p>
        </w:tc>
      </w:tr>
      <w:tr w:rsidR="002F0FB4" w:rsidRPr="009B6964" w14:paraId="72161F36" w14:textId="77777777" w:rsidTr="009B403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DE0F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TAK</w:t>
            </w:r>
          </w:p>
          <w:p w14:paraId="3453B7CC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D87E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NIE</w:t>
            </w:r>
          </w:p>
          <w:p w14:paraId="568402E8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73C5" w14:textId="77777777" w:rsidR="002F0FB4" w:rsidRPr="009B6964" w:rsidRDefault="002F0FB4" w:rsidP="009B40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B6964">
              <w:rPr>
                <w:rFonts w:ascii="Times New Roman" w:hAnsi="Times New Roman" w:cs="Times New Roman"/>
                <w:i/>
                <w:iCs/>
                <w:color w:val="000000"/>
              </w:rPr>
              <w:t>Reagowanie w przypadkach zauważenia na terenie chronionego Obiektu pakunków niewiadomego pochodzenia.</w:t>
            </w:r>
          </w:p>
        </w:tc>
      </w:tr>
      <w:tr w:rsidR="002F0FB4" w:rsidRPr="009B6964" w14:paraId="08B2E851" w14:textId="77777777" w:rsidTr="009B403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41DE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TAK</w:t>
            </w:r>
          </w:p>
          <w:p w14:paraId="18C3C72E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E7E9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red"/>
              </w:rPr>
              <w:t>NIE</w:t>
            </w:r>
          </w:p>
          <w:p w14:paraId="4F1991F6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red"/>
              </w:rPr>
              <w:t>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6CAD" w14:textId="77777777" w:rsidR="002F0FB4" w:rsidRPr="009B6964" w:rsidRDefault="002F0FB4" w:rsidP="009B40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Wykonywanie czynności w zakresie ogólnej kontroli pojazdów wyjeżdżających i wjeżdżających z/na teren Obiektu tj. sprawdzanie zgodności rodzaju towarów wywożonych/wwożonych przez te pojazdy z wystawionymi dla nich dokumentami (specyfikacje, faktury, itd.)</w:t>
            </w:r>
            <w:r w:rsidRPr="009B6964">
              <w:rPr>
                <w:rFonts w:ascii="Times New Roman" w:hAnsi="Times New Roman" w:cs="Times New Roman"/>
                <w:i/>
                <w:iCs/>
                <w:color w:val="000000"/>
              </w:rPr>
              <w:t>na podstawie wzorów dokumentów dostarczonych przez Zleceniodawcę</w:t>
            </w:r>
            <w:r w:rsidRPr="009B6964">
              <w:rPr>
                <w:rFonts w:ascii="Times New Roman" w:hAnsi="Times New Roman" w:cs="Times New Roman"/>
                <w:i/>
                <w:iCs/>
              </w:rPr>
              <w:t xml:space="preserve">. Obowiązek ten nie dotyczy kurierów i przesyłek pocztowych. </w:t>
            </w:r>
          </w:p>
        </w:tc>
      </w:tr>
      <w:tr w:rsidR="002F0FB4" w:rsidRPr="009B6964" w14:paraId="60651510" w14:textId="77777777" w:rsidTr="009B403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1922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TAK</w:t>
            </w:r>
          </w:p>
          <w:p w14:paraId="23DBFF8D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81AA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NIE</w:t>
            </w:r>
          </w:p>
          <w:p w14:paraId="51662E80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2E0" w14:textId="77777777" w:rsidR="002F0FB4" w:rsidRPr="009B6964" w:rsidRDefault="002F0FB4" w:rsidP="009B40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Ewidencjonowanie pojazdów wjeżdżających i wyjeżdżających, z określeniem marki samochodu, numeru rejestracyjnego, godziny wjazdu lub wyjazdu, celu przeznaczenia, dokumentu dotyczącego wwożonego lub wywożonego towaru.</w:t>
            </w:r>
          </w:p>
        </w:tc>
      </w:tr>
      <w:tr w:rsidR="002F0FB4" w:rsidRPr="009B6964" w14:paraId="1A584A4F" w14:textId="77777777" w:rsidTr="009B403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F0EA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TAK</w:t>
            </w:r>
          </w:p>
          <w:p w14:paraId="3057FC47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FD45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NIE</w:t>
            </w:r>
          </w:p>
          <w:p w14:paraId="5B8212DC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771D" w14:textId="77777777" w:rsidR="002F0FB4" w:rsidRPr="009B6964" w:rsidRDefault="002F0FB4" w:rsidP="009B40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Ogólne kierowanie ruchem osób i pojazdów na Obiekcie zgodnie z zasadami ruchu obowiązującymi na Obiekcie, w sytuacji gdy zasady te zostały uprzednio przez Zleceniodawcę pisemnie przekazane Zleceniobiorcy.</w:t>
            </w:r>
          </w:p>
        </w:tc>
      </w:tr>
      <w:tr w:rsidR="002F0FB4" w:rsidRPr="009B6964" w14:paraId="68446E7B" w14:textId="77777777" w:rsidTr="009B403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8A12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TAK</w:t>
            </w:r>
          </w:p>
          <w:p w14:paraId="2FE8B86B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BF95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NIE</w:t>
            </w:r>
          </w:p>
          <w:p w14:paraId="747D8161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66AB" w14:textId="77777777" w:rsidR="002F0FB4" w:rsidRPr="009B6964" w:rsidRDefault="002F0FB4" w:rsidP="009B40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Ustalanie przez służbę ochrony Zleceniobiorcy uprawnień osób do przebywania na Obiektach chronionych oraz legitymowania osób, w celu ustalenia ich tożsamości.</w:t>
            </w:r>
          </w:p>
        </w:tc>
      </w:tr>
      <w:tr w:rsidR="002F0FB4" w:rsidRPr="009B6964" w14:paraId="3C3AFAC1" w14:textId="77777777" w:rsidTr="009B403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6603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TAK</w:t>
            </w:r>
          </w:p>
          <w:p w14:paraId="15094833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8E77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NIE</w:t>
            </w:r>
          </w:p>
          <w:p w14:paraId="0F1D3F14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9F8E" w14:textId="77777777" w:rsidR="002F0FB4" w:rsidRPr="009B6964" w:rsidRDefault="002F0FB4" w:rsidP="009B40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Wzywanie osób do opuszczenia Obiektu w przypadku stwierdzenia braku uprawnień do przebywania na terenie chronionego Obiektu albo stwierdzenia zakłócania porządku.</w:t>
            </w:r>
          </w:p>
        </w:tc>
      </w:tr>
      <w:tr w:rsidR="002F0FB4" w:rsidRPr="009B6964" w14:paraId="7E5AD7D2" w14:textId="77777777" w:rsidTr="009B403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94CE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TAK</w:t>
            </w:r>
          </w:p>
          <w:p w14:paraId="070382BF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A00C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NIE</w:t>
            </w:r>
          </w:p>
          <w:p w14:paraId="34F7AADA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3368" w14:textId="77777777" w:rsidR="002F0FB4" w:rsidRPr="009B6964" w:rsidRDefault="002F0FB4" w:rsidP="009B40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Dołożenie należytej staranności w ujęciu osób stwarzających w sposób bezpośredni zagrożenie dla chronionego mienia, w celu niezwłocznego oddania tych osób Policji.</w:t>
            </w:r>
          </w:p>
        </w:tc>
      </w:tr>
      <w:tr w:rsidR="002F0FB4" w:rsidRPr="009B6964" w14:paraId="2F4DF5DD" w14:textId="77777777" w:rsidTr="009B403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9895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TAK</w:t>
            </w:r>
          </w:p>
          <w:p w14:paraId="43E891BA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6150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NIE</w:t>
            </w:r>
          </w:p>
          <w:p w14:paraId="3741249D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59C0" w14:textId="77777777" w:rsidR="002F0FB4" w:rsidRPr="009B6964" w:rsidRDefault="002F0FB4" w:rsidP="009B40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Niezwłoczne informowanie o zauważonych zagrożeniach Obiektu właściwych jednostek systemu ratowniczo-gaśniczego, pogotowia gazowego, policji, pogotowia ratunkowego oraz przedstawiciela Zleceniodawcy.</w:t>
            </w:r>
          </w:p>
        </w:tc>
      </w:tr>
      <w:tr w:rsidR="002F0FB4" w:rsidRPr="009B6964" w14:paraId="33FE5D9E" w14:textId="77777777" w:rsidTr="009B403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F454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TAK</w:t>
            </w:r>
          </w:p>
          <w:p w14:paraId="49F31A93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4E00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NIE</w:t>
            </w:r>
          </w:p>
          <w:p w14:paraId="13700C40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BA35" w14:textId="77777777" w:rsidR="002F0FB4" w:rsidRPr="009B6964" w:rsidRDefault="002F0FB4" w:rsidP="009B40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B6964">
              <w:rPr>
                <w:rFonts w:ascii="Times New Roman" w:hAnsi="Times New Roman" w:cs="Times New Roman"/>
                <w:i/>
                <w:iCs/>
                <w:color w:val="000000"/>
              </w:rPr>
              <w:t>Koordynowanie działań w przypadku interwencji służb zewnętrznych (Policja, Straż Pożarna, Pogotowie ratunkowe itp.) poprzez wskazywanie dróg ewakuacyjnych lub bezpośredniego wskazywania dróg do miejsc zdarzeń oraz przekazywanie posiadanych informacji o zaistniałym zdarzeniu.</w:t>
            </w:r>
          </w:p>
        </w:tc>
      </w:tr>
      <w:tr w:rsidR="002F0FB4" w:rsidRPr="009B6964" w14:paraId="4656E0AC" w14:textId="77777777" w:rsidTr="009B403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527C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TAK</w:t>
            </w:r>
          </w:p>
          <w:p w14:paraId="641B41F3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FE7E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red"/>
              </w:rPr>
              <w:t>NIE</w:t>
            </w:r>
          </w:p>
          <w:p w14:paraId="07D8DAE1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9892" w14:textId="77777777" w:rsidR="002F0FB4" w:rsidRPr="009B6964" w:rsidRDefault="002F0FB4" w:rsidP="009B40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Kontrola pracy kotła systemu C.O. Sterowanie temperaturą.</w:t>
            </w:r>
          </w:p>
        </w:tc>
      </w:tr>
      <w:tr w:rsidR="002F0FB4" w:rsidRPr="009B6964" w14:paraId="55DA2AAF" w14:textId="77777777" w:rsidTr="009B403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F2D7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lastRenderedPageBreak/>
              <w:t>TAK</w:t>
            </w:r>
          </w:p>
          <w:p w14:paraId="2F71D91B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A0B9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NIE</w:t>
            </w:r>
          </w:p>
          <w:p w14:paraId="22FCB0BA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890A" w14:textId="77777777" w:rsidR="002F0FB4" w:rsidRPr="009B6964" w:rsidRDefault="002F0FB4" w:rsidP="009B40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Przeprowadzanie kontroli interwencyjnych i prewencyjnych trzeźwości pracowników i współpracowników Zleceniodawcy oraz wszystkich innych osób zobowiązanych do poddania się kontroli, zgodnie z procedurami przyjętymi u Zleceniodawcy.</w:t>
            </w:r>
          </w:p>
        </w:tc>
      </w:tr>
      <w:tr w:rsidR="002F0FB4" w:rsidRPr="009B6964" w14:paraId="65F5AB3D" w14:textId="77777777" w:rsidTr="009B403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48D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TAK</w:t>
            </w:r>
          </w:p>
          <w:p w14:paraId="16B23B0F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6D04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NIE</w:t>
            </w:r>
          </w:p>
          <w:p w14:paraId="15B2FFA2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A0C7" w14:textId="77777777" w:rsidR="002F0FB4" w:rsidRPr="009B6964" w:rsidRDefault="002F0FB4" w:rsidP="009B40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 xml:space="preserve">Wykonywanie innych czynności, uzgodnionych przez strony Umowy. Uzgodnienia niniejsze muszą mieć formę pisemnego aneksu do niniejszej Umowy. Przedstawiciel Zleceniodawcy, wskazany w Umowie, w uzasadnionych przypadkach, może wydawać dyspozycje bezpośrednio pracownikom ochrony pod warunkiem odnotowania tego faktu w księdze służby, wydane dyspozycje będą się mieścić w przedmiocie Umowy, nie będą kolidować z przepisami prawa oraz nie będą wpływać ujemnie na stan bezpieczeństwa Obiektu. </w:t>
            </w:r>
          </w:p>
        </w:tc>
      </w:tr>
      <w:tr w:rsidR="002F0FB4" w:rsidRPr="009B6964" w14:paraId="6BC413C2" w14:textId="77777777" w:rsidTr="009B403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1ECD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TAK</w:t>
            </w:r>
          </w:p>
          <w:p w14:paraId="38255792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darkGreen"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3F41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NIE</w:t>
            </w:r>
          </w:p>
          <w:p w14:paraId="2A905178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2C8D" w14:textId="77777777" w:rsidR="002F0FB4" w:rsidRPr="00891AEC" w:rsidRDefault="002F0FB4" w:rsidP="009B40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1AEC">
              <w:rPr>
                <w:rFonts w:ascii="Times New Roman" w:hAnsi="Times New Roman" w:cs="Times New Roman"/>
                <w:i/>
                <w:iCs/>
                <w:color w:val="000000"/>
              </w:rPr>
              <w:t>prowadzenie ewidencji jakościowej i ilościowej przyjmowanych odpadów. Wykonawca ma obowiązek przyjąć, odpady dostarczone przez właściciela nieruchomości zamieszkałej (tylko odpady komunalne posegregowane) z terenu Miasta i Gminy Pleszew, który obsługuje, po okazaniu dokumentu potwierdzającego jego zamieszkanie na terenie Miasta i Gminy Pleszew (np. dowód osobisty, umowa najmu, potwierdzenie dokonywanie opłat za odpady itp.). Dokonując odbioru poszczególnych frakcji wyselekcjonowanych odpadów, Wykonawca ma obowiązek zważyć lub w inny sposób określić ilość przyjętych odpadów i odnotować ją w ewidencji wraz ze wskazaniem posesji/właściciela nieruchomości</w:t>
            </w:r>
          </w:p>
        </w:tc>
      </w:tr>
      <w:tr w:rsidR="002F0FB4" w:rsidRPr="009B6964" w14:paraId="417C0126" w14:textId="77777777" w:rsidTr="009B403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E11A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TAK</w:t>
            </w:r>
          </w:p>
          <w:p w14:paraId="40668460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darkGreen"/>
              </w:rPr>
            </w:pPr>
            <w:r w:rsidRPr="009B6964">
              <w:rPr>
                <w:rFonts w:ascii="Times New Roman" w:hAnsi="Times New Roman" w:cs="Times New Roman"/>
                <w:i/>
                <w:iCs/>
                <w:highlight w:val="darkGreen"/>
              </w:rPr>
              <w:t>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403A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NIE</w:t>
            </w:r>
          </w:p>
          <w:p w14:paraId="3D39B362" w14:textId="77777777" w:rsidR="002F0FB4" w:rsidRPr="009B6964" w:rsidRDefault="002F0FB4" w:rsidP="009B4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6964">
              <w:rPr>
                <w:rFonts w:ascii="Times New Roman" w:hAnsi="Times New Roman" w:cs="Times New Roman"/>
                <w:i/>
                <w:iCs/>
              </w:rPr>
              <w:t>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86EC" w14:textId="77777777" w:rsidR="002F0FB4" w:rsidRPr="00891AEC" w:rsidRDefault="002F0FB4" w:rsidP="009B40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91AEC">
              <w:rPr>
                <w:rFonts w:ascii="Times New Roman" w:hAnsi="Times New Roman" w:cs="Times New Roman"/>
                <w:i/>
                <w:iCs/>
                <w:color w:val="000000"/>
              </w:rPr>
              <w:t>zamykania i otwierania o określonym czasie drzwi wejściowych biurowca oraz wydania kluczy do pomieszczeń</w:t>
            </w:r>
          </w:p>
        </w:tc>
      </w:tr>
    </w:tbl>
    <w:p w14:paraId="4D44DA7B" w14:textId="77777777" w:rsidR="002F0FB4" w:rsidRPr="009B6964" w:rsidRDefault="002F0FB4" w:rsidP="002F0FB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57E8C0E" w14:textId="77777777" w:rsidR="002F0FB4" w:rsidRPr="009B6964" w:rsidRDefault="002F0FB4" w:rsidP="002F0F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2CFDA17" w14:textId="77777777" w:rsidR="002F0FB4" w:rsidRPr="009B6964" w:rsidRDefault="002F0FB4" w:rsidP="002F0F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AEE7880" w14:textId="77777777" w:rsidR="002F0FB4" w:rsidRPr="009B6964" w:rsidRDefault="002F0FB4" w:rsidP="002F0F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9919FAA" w14:textId="77777777" w:rsidR="002F0FB4" w:rsidRPr="009B6964" w:rsidRDefault="002F0FB4" w:rsidP="002F0F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2A71C72" w14:textId="77777777" w:rsidR="002F0FB4" w:rsidRPr="009B6964" w:rsidRDefault="002F0FB4" w:rsidP="002F0F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FFAF32B" w14:textId="77777777" w:rsidR="002F0FB4" w:rsidRPr="009B6964" w:rsidRDefault="002F0FB4" w:rsidP="002F0F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94F8379" w14:textId="77777777" w:rsidR="002F0FB4" w:rsidRPr="009B6964" w:rsidRDefault="002F0FB4" w:rsidP="002F0F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A73A468" w14:textId="77777777" w:rsidR="002F0FB4" w:rsidRPr="009B6964" w:rsidRDefault="002F0FB4" w:rsidP="002F0F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Przyjmuję do realizacji:</w:t>
      </w:r>
    </w:p>
    <w:tbl>
      <w:tblPr>
        <w:tblW w:w="36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2F0FB4" w:rsidRPr="009B6964" w14:paraId="1DE4EEF6" w14:textId="77777777" w:rsidTr="009B4031">
        <w:trPr>
          <w:trHeight w:val="104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EF65" w14:textId="77777777" w:rsidR="002F0FB4" w:rsidRPr="009B6964" w:rsidRDefault="002F0FB4" w:rsidP="009B40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1ACA9F5B" w14:textId="77777777" w:rsidR="002F0FB4" w:rsidRPr="009B6964" w:rsidRDefault="002F0FB4" w:rsidP="009B40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A50193B" w14:textId="77777777" w:rsidR="002F0FB4" w:rsidRPr="009B6964" w:rsidRDefault="002F0FB4" w:rsidP="009B40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2B016E0" w14:textId="77777777" w:rsidR="002F0FB4" w:rsidRPr="009B6964" w:rsidRDefault="002F0FB4" w:rsidP="002F0FB4">
      <w:pPr>
        <w:pStyle w:val="Nagwek1"/>
        <w:ind w:firstLine="708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</w:t>
      </w:r>
      <w:r w:rsidRPr="009B6964">
        <w:rPr>
          <w:i/>
          <w:iCs/>
          <w:sz w:val="22"/>
          <w:szCs w:val="22"/>
        </w:rPr>
        <w:t>ieczątka i podpis</w:t>
      </w:r>
    </w:p>
    <w:p w14:paraId="686A8276" w14:textId="77777777" w:rsidR="002F0FB4" w:rsidRPr="009B6964" w:rsidRDefault="002F0FB4" w:rsidP="002F0FB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91BE911" w14:textId="77777777" w:rsidR="002F0FB4" w:rsidRDefault="002F0FB4" w:rsidP="002F0FB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EC92937" w14:textId="77777777" w:rsidR="002F0FB4" w:rsidRDefault="002F0FB4" w:rsidP="002F0FB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63ED602" w14:textId="77777777" w:rsidR="002F0FB4" w:rsidRDefault="002F0FB4" w:rsidP="002F0FB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3A4D8F3" w14:textId="77777777" w:rsidR="002F0FB4" w:rsidRDefault="002F0FB4" w:rsidP="002F0FB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0FB4" w14:paraId="7B456B26" w14:textId="77777777" w:rsidTr="009B4031">
        <w:trPr>
          <w:jc w:val="center"/>
        </w:trPr>
        <w:tc>
          <w:tcPr>
            <w:tcW w:w="4606" w:type="dxa"/>
          </w:tcPr>
          <w:p w14:paraId="7623D464" w14:textId="77777777" w:rsidR="002F0FB4" w:rsidRDefault="002F0FB4" w:rsidP="009B4031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Zleceniodawca</w:t>
            </w:r>
          </w:p>
        </w:tc>
        <w:tc>
          <w:tcPr>
            <w:tcW w:w="4606" w:type="dxa"/>
          </w:tcPr>
          <w:p w14:paraId="5797F2AB" w14:textId="77777777" w:rsidR="002F0FB4" w:rsidRDefault="002F0FB4" w:rsidP="009B4031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Zleceniobiorca</w:t>
            </w:r>
          </w:p>
        </w:tc>
      </w:tr>
    </w:tbl>
    <w:p w14:paraId="312C99A0" w14:textId="77777777" w:rsidR="002F0FB4" w:rsidRDefault="002F0FB4" w:rsidP="002F0FB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70E5CAE" w14:textId="77777777" w:rsidR="002F0FB4" w:rsidRPr="009B6964" w:rsidRDefault="002F0FB4" w:rsidP="002F0FB4">
      <w:pPr>
        <w:rPr>
          <w:rFonts w:ascii="Times New Roman" w:hAnsi="Times New Roman" w:cs="Times New Roman"/>
          <w:b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br w:type="page"/>
      </w:r>
    </w:p>
    <w:p w14:paraId="55E3C5E5" w14:textId="0E3E1791" w:rsidR="002D7565" w:rsidRPr="0028401A" w:rsidRDefault="002D7565" w:rsidP="002D7565">
      <w:pPr>
        <w:jc w:val="right"/>
        <w:rPr>
          <w:rFonts w:ascii="Times New Roman" w:hAnsi="Times New Roman" w:cs="Times New Roman"/>
        </w:rPr>
      </w:pPr>
      <w:r w:rsidRPr="0028401A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28401A">
        <w:rPr>
          <w:rFonts w:ascii="Times New Roman" w:eastAsia="Times New Roman" w:hAnsi="Times New Roman" w:cs="Times New Roman"/>
          <w:b/>
          <w:i/>
          <w:lang w:eastAsia="pl-PL"/>
        </w:rPr>
        <w:t xml:space="preserve"> do SWZ</w:t>
      </w:r>
    </w:p>
    <w:p w14:paraId="69C8C2BD" w14:textId="77777777" w:rsidR="002D7565" w:rsidRDefault="002D7565" w:rsidP="002D7565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</w:rPr>
      </w:pPr>
    </w:p>
    <w:p w14:paraId="11D07BBE" w14:textId="77777777" w:rsidR="002F0FB4" w:rsidRPr="009B6964" w:rsidRDefault="002F0FB4" w:rsidP="002F0FB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9B6964">
        <w:rPr>
          <w:rFonts w:ascii="Times New Roman" w:hAnsi="Times New Roman" w:cs="Times New Roman"/>
          <w:b/>
          <w:i/>
          <w:iCs/>
        </w:rPr>
        <w:t>OGÓLNE WARUNKI ODPOWIEDZIALNOŚCI ZLECENIOBIORCY</w:t>
      </w:r>
    </w:p>
    <w:p w14:paraId="0627DF2D" w14:textId="77777777" w:rsidR="002F0FB4" w:rsidRPr="009B6964" w:rsidRDefault="002F0FB4" w:rsidP="002F0FB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42A968D6" w14:textId="77777777" w:rsidR="002F0FB4" w:rsidRPr="009B6964" w:rsidRDefault="002F0FB4" w:rsidP="002F0FB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ZAKRES ODPOWIEDZIALNOŚCI</w:t>
      </w:r>
    </w:p>
    <w:p w14:paraId="7827A903" w14:textId="77777777" w:rsidR="002F0FB4" w:rsidRPr="009B6964" w:rsidRDefault="002F0FB4" w:rsidP="002F0FB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9B6964">
        <w:rPr>
          <w:rFonts w:ascii="Times New Roman" w:hAnsi="Times New Roman" w:cs="Times New Roman"/>
          <w:b/>
          <w:i/>
          <w:iCs/>
        </w:rPr>
        <w:t>§ 1</w:t>
      </w:r>
    </w:p>
    <w:p w14:paraId="248BDF0A" w14:textId="77777777" w:rsidR="002F0FB4" w:rsidRPr="009B6964" w:rsidRDefault="002F0FB4" w:rsidP="002F0F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Zleceniobiorca nie ponosi odpowiedzialności za szkody:</w:t>
      </w:r>
    </w:p>
    <w:p w14:paraId="24F83B5B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Nie przekraczające równowartości 100,00 PLN,</w:t>
      </w:r>
    </w:p>
    <w:p w14:paraId="6209D8CA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Związane z działaniami wojennymi, stanem wojennym i wyjątkowym, wojną domową, zamieszkami społecznymi, rozruchami, strajkami, lokautami i niepokojami społecznymi oraz aktami terroryzmu i sabotażu,</w:t>
      </w:r>
    </w:p>
    <w:p w14:paraId="2ECEA935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Powstałe w związku z naruszeniem praw autorskich, patentów, znaków towarowych i nazw fabrycznych,</w:t>
      </w:r>
    </w:p>
    <w:p w14:paraId="493E1857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Wynikłe z przeniesienia chorób zakaźnych,</w:t>
      </w:r>
    </w:p>
    <w:p w14:paraId="6E38A362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Powstałe wskutek osiadania gruntu, osunięcia się ziemi, zalania przez wody stojące lub płynące, a także cofnięcia się cieczy w systemach kanalizacyjnych,</w:t>
      </w:r>
    </w:p>
    <w:p w14:paraId="0DE0E861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Wynikłe z zagrzybienia, powolnego działania hałasu, wibracji, temperatury, wody, gazów, pyłów, bakterii, wirusów, przy czym za działanie powolne uznaje się takie działanie wyżej wymienionych czynników, które wpływa</w:t>
      </w:r>
      <w:r>
        <w:rPr>
          <w:rFonts w:ascii="Times New Roman" w:hAnsi="Times New Roman" w:cs="Times New Roman"/>
          <w:i/>
          <w:iCs/>
        </w:rPr>
        <w:t xml:space="preserve"> </w:t>
      </w:r>
      <w:r w:rsidRPr="009B6964">
        <w:rPr>
          <w:rFonts w:ascii="Times New Roman" w:hAnsi="Times New Roman" w:cs="Times New Roman"/>
          <w:i/>
          <w:iCs/>
        </w:rPr>
        <w:t xml:space="preserve">na otoczenie w sposób ciągły, prowadząc do szkody, której nie można przypisać cech nagłej i niespodziewanej, </w:t>
      </w:r>
    </w:p>
    <w:p w14:paraId="083F9BCC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Pokrywane na podstawie prawa geologicznego lub górniczego,</w:t>
      </w:r>
    </w:p>
    <w:p w14:paraId="0B488A53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Wynikłe z oddziaływania energii jądrowej, skażenia radioaktywnego, promieni laserowych i maserowych oraz pola magnetycznego i elektromagnetycznego,</w:t>
      </w:r>
    </w:p>
    <w:p w14:paraId="78EF41E1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Powstałe bezpośrednio lub pośrednio z wydobywania przetwarzania, produkcji, dystrybucji, przechowywania azbestu lub produktów zawierających azbest,</w:t>
      </w:r>
    </w:p>
    <w:p w14:paraId="0DBF49A1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Wyrządzone przez rzecz nieposiadającą ważnego atestu, certyfikatu, aprobaty technicznej, dopuszczającego ją do obrotu, o ile atest jest wymagany przez obowiązujące przepisy prawa,</w:t>
      </w:r>
    </w:p>
    <w:p w14:paraId="7E7866BF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Wyrządzone przez rzeczy przeznaczone do użytku w lotnictwie lub zastosowania na statkach powietrznych,</w:t>
      </w:r>
    </w:p>
    <w:p w14:paraId="6C0AB59B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Wynikłe z używania produktów wykonanych całkowicie lub częściowo z azbestu,</w:t>
      </w:r>
    </w:p>
    <w:p w14:paraId="71E5DDD6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Wyrządzone przez formaldehyd,</w:t>
      </w:r>
    </w:p>
    <w:p w14:paraId="1A7C558D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Powstałe w przedmiocie prac ładunkowych,</w:t>
      </w:r>
    </w:p>
    <w:p w14:paraId="2EEAD0F9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Powstałe poza terytorium Rzeczypospolitej Polskiej,</w:t>
      </w:r>
    </w:p>
    <w:p w14:paraId="015FB6A1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 xml:space="preserve">Wynikłe z niedoborów wykazanych w trakcie przeprowadzanych przez Zleceniodawcę rutynowych inwentaryzacji, chyba, że w wyniku postępowania wyjaśniającego wykazane zostanie, iż do niedoborów doszło w wyniku kradzieży oraz za wyjątkiem inwentaryzacji </w:t>
      </w:r>
      <w:proofErr w:type="spellStart"/>
      <w:r w:rsidRPr="009B6964">
        <w:rPr>
          <w:rFonts w:ascii="Times New Roman" w:hAnsi="Times New Roman" w:cs="Times New Roman"/>
          <w:i/>
          <w:iCs/>
        </w:rPr>
        <w:t>pokradzieżowych</w:t>
      </w:r>
      <w:proofErr w:type="spellEnd"/>
      <w:r w:rsidRPr="009B6964">
        <w:rPr>
          <w:rFonts w:ascii="Times New Roman" w:hAnsi="Times New Roman" w:cs="Times New Roman"/>
          <w:i/>
          <w:iCs/>
        </w:rPr>
        <w:t>, dla których będzie prowadzone postępowanie wyjaśniające,</w:t>
      </w:r>
    </w:p>
    <w:p w14:paraId="4FEDED9E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W wartościach pieniężnych, dokumentach, planach, zbiorach archiwalnych, filatelistycznych, numizmatycznych albo dziełach sztuki,</w:t>
      </w:r>
    </w:p>
    <w:p w14:paraId="75C1A9E7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Powstałe w wyniku pobicia, bójki, rozboju, zamieszek, rozruchów, niepokojów społecznych,</w:t>
      </w:r>
    </w:p>
    <w:p w14:paraId="219FF09D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W mieniu znajdującym się w zamkniętych pomieszczeniach niewykazujących śladów włamania.</w:t>
      </w:r>
    </w:p>
    <w:p w14:paraId="0FDE8DE1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9B6964">
        <w:rPr>
          <w:rFonts w:ascii="Times New Roman" w:hAnsi="Times New Roman" w:cs="Times New Roman"/>
          <w:i/>
          <w:iCs/>
          <w:color w:val="000000"/>
        </w:rPr>
        <w:t>Mieniu prywatnym osób przebywających na Obiekcie w tym w pojazdach mechanicznych stanowiących własność osób przebywających na Obiekcie;</w:t>
      </w:r>
    </w:p>
    <w:p w14:paraId="67F5B838" w14:textId="1D333078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9B6964">
        <w:rPr>
          <w:rFonts w:ascii="Times New Roman" w:hAnsi="Times New Roman" w:cs="Times New Roman"/>
          <w:i/>
          <w:iCs/>
        </w:rPr>
        <w:t>Wyrządzone na skutek wykonania bądź w związku z wykonaniem wydanych przez Zleceniodawcę dyspozycji niemieszczących się w zakresie obowiązków Zleceniobiorcy</w:t>
      </w:r>
      <w:r w:rsidR="002D7565">
        <w:rPr>
          <w:rFonts w:ascii="Times New Roman" w:hAnsi="Times New Roman" w:cs="Times New Roman"/>
          <w:i/>
          <w:iCs/>
        </w:rPr>
        <w:t>.</w:t>
      </w:r>
      <w:r w:rsidRPr="009B6964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58A9211F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9B6964">
        <w:rPr>
          <w:rFonts w:ascii="Times New Roman" w:hAnsi="Times New Roman" w:cs="Times New Roman"/>
          <w:i/>
          <w:iCs/>
          <w:color w:val="000000"/>
        </w:rPr>
        <w:t>W rzeczach ruchomych pozostawionych w pojazdach znajdujących się na terenie Obiektu,</w:t>
      </w:r>
    </w:p>
    <w:p w14:paraId="6B6887DD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9B6964">
        <w:rPr>
          <w:rFonts w:ascii="Times New Roman" w:hAnsi="Times New Roman" w:cs="Times New Roman"/>
          <w:i/>
          <w:iCs/>
          <w:color w:val="000000"/>
        </w:rPr>
        <w:t>Wynikłe z braku realizacji przez Zleceniodawcę pisemnie zgłoszonych przez Zleceniobiorcę lub pisemnie uzgodnionych czynności mających poprawić stan zabezpieczenia obiektów lub z pogorszenia stanu zabezpieczenia obiektów wpływających na bezpieczeństwo chronionego mienia,</w:t>
      </w:r>
    </w:p>
    <w:p w14:paraId="24310ED1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  <w:color w:val="000000"/>
        </w:rPr>
        <w:t>W przypadku niezgłoszenia szkody przez Zleceniodawcę z własnej winy w terminie 3 dni  roboczych od chwili jej ujawnienia</w:t>
      </w:r>
      <w:r w:rsidRPr="009B6964">
        <w:rPr>
          <w:rFonts w:ascii="Times New Roman" w:hAnsi="Times New Roman" w:cs="Times New Roman"/>
          <w:i/>
          <w:iCs/>
        </w:rPr>
        <w:t>:</w:t>
      </w:r>
    </w:p>
    <w:p w14:paraId="09122033" w14:textId="77777777" w:rsidR="002F0FB4" w:rsidRPr="009B6964" w:rsidRDefault="002F0FB4" w:rsidP="002F0FB4">
      <w:pPr>
        <w:pStyle w:val="Akapitzlist"/>
        <w:widowControl/>
        <w:numPr>
          <w:ilvl w:val="0"/>
          <w:numId w:val="56"/>
        </w:numPr>
        <w:tabs>
          <w:tab w:val="left" w:pos="709"/>
        </w:tabs>
        <w:autoSpaceDE/>
        <w:autoSpaceDN/>
        <w:adjustRightInd/>
        <w:jc w:val="both"/>
        <w:rPr>
          <w:i/>
          <w:iCs/>
        </w:rPr>
      </w:pPr>
      <w:r w:rsidRPr="009B6964">
        <w:rPr>
          <w:i/>
          <w:iCs/>
        </w:rPr>
        <w:t>Zleceniodawcy,</w:t>
      </w:r>
    </w:p>
    <w:p w14:paraId="176A07D1" w14:textId="77777777" w:rsidR="002F0FB4" w:rsidRPr="009B6964" w:rsidRDefault="002F0FB4" w:rsidP="002F0FB4">
      <w:pPr>
        <w:pStyle w:val="Akapitzlist"/>
        <w:widowControl/>
        <w:numPr>
          <w:ilvl w:val="0"/>
          <w:numId w:val="56"/>
        </w:numPr>
        <w:tabs>
          <w:tab w:val="left" w:pos="709"/>
        </w:tabs>
        <w:autoSpaceDE/>
        <w:autoSpaceDN/>
        <w:adjustRightInd/>
        <w:jc w:val="both"/>
        <w:rPr>
          <w:i/>
          <w:iCs/>
        </w:rPr>
      </w:pPr>
      <w:r w:rsidRPr="009B6964">
        <w:rPr>
          <w:i/>
          <w:iCs/>
        </w:rPr>
        <w:t>A w przypadku kradzieży także na Policję,</w:t>
      </w:r>
    </w:p>
    <w:p w14:paraId="59BA94BF" w14:textId="77777777" w:rsidR="002F0FB4" w:rsidRPr="009B6964" w:rsidRDefault="002F0FB4" w:rsidP="002F0FB4">
      <w:pPr>
        <w:numPr>
          <w:ilvl w:val="0"/>
          <w:numId w:val="53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W przypadku niesporządzenia przez Zleceniodawcę z własnej winy w terminie 3  dni roboczych  od chwili ujawnienia szkody protokołu z postępowania wyjaśniającego.</w:t>
      </w:r>
    </w:p>
    <w:p w14:paraId="65E94996" w14:textId="77777777" w:rsidR="002F0FB4" w:rsidRPr="009B6964" w:rsidRDefault="002F0FB4" w:rsidP="002F0FB4">
      <w:pPr>
        <w:overflowPunct w:val="0"/>
        <w:spacing w:after="0" w:line="240" w:lineRule="auto"/>
        <w:ind w:left="283"/>
        <w:jc w:val="both"/>
        <w:textAlignment w:val="baseline"/>
        <w:rPr>
          <w:rFonts w:ascii="Times New Roman" w:hAnsi="Times New Roman" w:cs="Times New Roman"/>
          <w:i/>
          <w:iCs/>
        </w:rPr>
      </w:pPr>
    </w:p>
    <w:p w14:paraId="41B8F667" w14:textId="77777777" w:rsidR="002F0FB4" w:rsidRPr="009B6964" w:rsidRDefault="002F0FB4" w:rsidP="002F0FB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lastRenderedPageBreak/>
        <w:t>OBOWIĄZKI ZLECENIODAWCY W RAZIE POWSTANIA SZKODY</w:t>
      </w:r>
    </w:p>
    <w:p w14:paraId="6FD1B15F" w14:textId="77777777" w:rsidR="002F0FB4" w:rsidRPr="009B6964" w:rsidRDefault="002F0FB4" w:rsidP="002F0FB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9B6964">
        <w:rPr>
          <w:rFonts w:ascii="Times New Roman" w:hAnsi="Times New Roman" w:cs="Times New Roman"/>
          <w:b/>
          <w:i/>
          <w:iCs/>
        </w:rPr>
        <w:t>§ 2</w:t>
      </w:r>
    </w:p>
    <w:p w14:paraId="5A8E6F30" w14:textId="77777777" w:rsidR="002F0FB4" w:rsidRPr="009B6964" w:rsidRDefault="002F0FB4" w:rsidP="002F0FB4">
      <w:pPr>
        <w:numPr>
          <w:ilvl w:val="0"/>
          <w:numId w:val="54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Zleceniodawca zobowiązany jest zgłosić powstanie szkody nie później niż w następnym dniu roboczym od chwili, w której poweźmie o niej informację, do:</w:t>
      </w:r>
    </w:p>
    <w:p w14:paraId="254C7103" w14:textId="77777777" w:rsidR="002F0FB4" w:rsidRPr="009B6964" w:rsidRDefault="002F0FB4" w:rsidP="002F0FB4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i/>
          <w:iCs/>
        </w:rPr>
      </w:pPr>
      <w:r w:rsidRPr="009B6964">
        <w:rPr>
          <w:i/>
          <w:iCs/>
        </w:rPr>
        <w:t>Zleceniobiorcy</w:t>
      </w:r>
    </w:p>
    <w:p w14:paraId="00983B23" w14:textId="77777777" w:rsidR="002F0FB4" w:rsidRPr="009B6964" w:rsidRDefault="002F0FB4" w:rsidP="002F0FB4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i/>
          <w:iCs/>
        </w:rPr>
      </w:pPr>
      <w:r w:rsidRPr="009B6964">
        <w:rPr>
          <w:i/>
          <w:iCs/>
        </w:rPr>
        <w:t>A w przypadku kradzieży także Policję,</w:t>
      </w:r>
    </w:p>
    <w:p w14:paraId="6B216649" w14:textId="77777777" w:rsidR="002F0FB4" w:rsidRPr="009B6964" w:rsidRDefault="002F0FB4" w:rsidP="002F0FB4">
      <w:pPr>
        <w:numPr>
          <w:ilvl w:val="0"/>
          <w:numId w:val="54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Sporządzić w następnym dniu roboczym od chwili ujawnienia szkody protokół z postępowania wyjaśniającego przy udziale Zleceniobiorcy i osób przez niego upoważnionych.</w:t>
      </w:r>
    </w:p>
    <w:p w14:paraId="7B5DDDAD" w14:textId="77777777" w:rsidR="002F0FB4" w:rsidRPr="009B6964" w:rsidRDefault="002F0FB4" w:rsidP="002F0FB4">
      <w:pPr>
        <w:numPr>
          <w:ilvl w:val="0"/>
          <w:numId w:val="54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Zleceniodawca zobowiązany jest, pod rygorem odmowy wypłaty odszkodowania, przekazać Zleceniobiorcy wszelkie dokumenty niezbędne do ustalenia zakresu i wysokości szkody oraz odpowiedzialności Zleceniobiorcy za szkodę, jak również na wniosek Zleceniobiorcy inne dokumenty związane z powstałą szkodą, które Zleceniobiorca winien przedstawić swojemu ubezpieczycielowi.</w:t>
      </w:r>
    </w:p>
    <w:p w14:paraId="5B0E3573" w14:textId="77777777" w:rsidR="002F0FB4" w:rsidRPr="009B6964" w:rsidRDefault="002F0FB4" w:rsidP="002F0FB4">
      <w:pPr>
        <w:overflowPunct w:val="0"/>
        <w:spacing w:after="0" w:line="240" w:lineRule="auto"/>
        <w:ind w:left="283"/>
        <w:jc w:val="both"/>
        <w:textAlignment w:val="baseline"/>
        <w:rPr>
          <w:rFonts w:ascii="Times New Roman" w:hAnsi="Times New Roman" w:cs="Times New Roman"/>
          <w:i/>
          <w:iCs/>
        </w:rPr>
      </w:pPr>
    </w:p>
    <w:p w14:paraId="4B256381" w14:textId="77777777" w:rsidR="002F0FB4" w:rsidRPr="009B6964" w:rsidRDefault="002F0FB4" w:rsidP="002F0FB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USTALENIE I WYPŁATA ODSZKODOWANIA</w:t>
      </w:r>
    </w:p>
    <w:p w14:paraId="746726D3" w14:textId="77777777" w:rsidR="002F0FB4" w:rsidRPr="009B6964" w:rsidRDefault="002F0FB4" w:rsidP="002F0FB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9B6964">
        <w:rPr>
          <w:rFonts w:ascii="Times New Roman" w:hAnsi="Times New Roman" w:cs="Times New Roman"/>
          <w:b/>
          <w:i/>
          <w:iCs/>
        </w:rPr>
        <w:t>§ 3</w:t>
      </w:r>
    </w:p>
    <w:p w14:paraId="34495A20" w14:textId="77777777" w:rsidR="002F0FB4" w:rsidRPr="009B6964" w:rsidRDefault="002F0FB4" w:rsidP="002F0FB4">
      <w:pPr>
        <w:pStyle w:val="Tekstpodstawowy"/>
        <w:widowControl w:val="0"/>
        <w:numPr>
          <w:ilvl w:val="0"/>
          <w:numId w:val="55"/>
        </w:numPr>
        <w:tabs>
          <w:tab w:val="left" w:pos="360"/>
        </w:tabs>
        <w:overflowPunct w:val="0"/>
        <w:textAlignment w:val="baseline"/>
        <w:rPr>
          <w:rFonts w:ascii="Times New Roman" w:hAnsi="Times New Roman"/>
          <w:i/>
          <w:iCs/>
          <w:sz w:val="22"/>
          <w:szCs w:val="22"/>
        </w:rPr>
      </w:pPr>
      <w:r w:rsidRPr="009B6964">
        <w:rPr>
          <w:rFonts w:ascii="Times New Roman" w:hAnsi="Times New Roman"/>
          <w:i/>
          <w:iCs/>
          <w:sz w:val="22"/>
          <w:szCs w:val="22"/>
        </w:rPr>
        <w:t>Odpowiedzialność za szkody w mieniu, w granicach i na zasadach określonych w Umowie, ustala się na podstawie:</w:t>
      </w:r>
    </w:p>
    <w:p w14:paraId="7D133FA2" w14:textId="77777777" w:rsidR="002F0FB4" w:rsidRPr="009B6964" w:rsidRDefault="002F0FB4" w:rsidP="002F0FB4">
      <w:pPr>
        <w:pStyle w:val="Tekstpodstawowy"/>
        <w:widowControl w:val="0"/>
        <w:numPr>
          <w:ilvl w:val="0"/>
          <w:numId w:val="58"/>
        </w:numPr>
        <w:tabs>
          <w:tab w:val="left" w:pos="360"/>
        </w:tabs>
        <w:overflowPunct w:val="0"/>
        <w:textAlignment w:val="baseline"/>
        <w:rPr>
          <w:rFonts w:ascii="Times New Roman" w:hAnsi="Times New Roman"/>
          <w:i/>
          <w:iCs/>
          <w:sz w:val="22"/>
          <w:szCs w:val="22"/>
        </w:rPr>
      </w:pPr>
      <w:r w:rsidRPr="009B6964">
        <w:rPr>
          <w:rFonts w:ascii="Times New Roman" w:hAnsi="Times New Roman"/>
          <w:i/>
          <w:iCs/>
          <w:sz w:val="22"/>
          <w:szCs w:val="22"/>
        </w:rPr>
        <w:t>Protokołu z postępowania wyjaśniającego ustalającego okoliczności powstania i szacunkową wartość szkody, sporządzonego przy udziale przedstawicieli obu stron Umowy.</w:t>
      </w:r>
    </w:p>
    <w:p w14:paraId="667D2B07" w14:textId="77777777" w:rsidR="002F0FB4" w:rsidRPr="009B6964" w:rsidRDefault="002F0FB4" w:rsidP="002F0FB4">
      <w:pPr>
        <w:pStyle w:val="Akapitzlist"/>
        <w:widowControl/>
        <w:numPr>
          <w:ilvl w:val="0"/>
          <w:numId w:val="58"/>
        </w:numPr>
        <w:tabs>
          <w:tab w:val="left" w:pos="360"/>
        </w:tabs>
        <w:overflowPunct w:val="0"/>
        <w:autoSpaceDE/>
        <w:autoSpaceDN/>
        <w:adjustRightInd/>
        <w:jc w:val="both"/>
        <w:textAlignment w:val="baseline"/>
        <w:rPr>
          <w:i/>
          <w:iCs/>
        </w:rPr>
      </w:pPr>
      <w:r w:rsidRPr="009B6964">
        <w:rPr>
          <w:i/>
          <w:iCs/>
        </w:rPr>
        <w:t>Zgłoszonych na piśmie uzasadnionych roszczeń Zamawiającego z tytułu poniesionej szkody, należycie udokumentowanych zarówno, co do zasady jak i wysokości, - w szczególności zawierających dokumenty, o których mowa w § 2 ust. 3 niniejszego Załącznika.</w:t>
      </w:r>
    </w:p>
    <w:p w14:paraId="6AE88B13" w14:textId="77777777" w:rsidR="002F0FB4" w:rsidRPr="009B6964" w:rsidRDefault="002F0FB4" w:rsidP="002F0FB4">
      <w:pPr>
        <w:numPr>
          <w:ilvl w:val="0"/>
          <w:numId w:val="55"/>
        </w:numPr>
        <w:tabs>
          <w:tab w:val="left" w:pos="360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 xml:space="preserve">W przypadku, gdy zgłoszenie szkody przez Zleceniodawcę nie będzie spełniać wymogów, o których mowa </w:t>
      </w:r>
      <w:r w:rsidRPr="009B6964">
        <w:rPr>
          <w:rFonts w:ascii="Times New Roman" w:hAnsi="Times New Roman" w:cs="Times New Roman"/>
          <w:i/>
          <w:iCs/>
        </w:rPr>
        <w:br/>
        <w:t>w niniejszym paragrafie Zleceniobiorca uprawniony jest do wstrzymania postępowania szkodowego i wezwania Zleceniodawca do uzupełnienia zgłoszonego roszczenia, do czasu uzupełnienia braków Zleceniobiorca nie podejmuje żadnych kroków odszkodowawczych.</w:t>
      </w:r>
    </w:p>
    <w:p w14:paraId="762C4871" w14:textId="77777777" w:rsidR="002F0FB4" w:rsidRPr="009B6964" w:rsidRDefault="002F0FB4" w:rsidP="002F0FB4">
      <w:pPr>
        <w:numPr>
          <w:ilvl w:val="0"/>
          <w:numId w:val="55"/>
        </w:numPr>
        <w:tabs>
          <w:tab w:val="left" w:pos="360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Jeżeli wypłata odszkodowania nie następuje z polisy Zleceniobiorcy odpowiedzialność za szkody w mieniu ustala się na podstawie uzasadnionej i uznanej przez Zleceniobiorcę noty obciążeniowej za poniesione straty wystawionej na podstawie protokołu, o którym mowa w ust. 1 pkt. a) zawierającej dokumenty, o których mowa w § 2 ust. 3 niniejszego Załącznika, z zastrzeżeniem zapisu ust. 2.</w:t>
      </w:r>
    </w:p>
    <w:p w14:paraId="1BE410A9" w14:textId="77777777" w:rsidR="002F0FB4" w:rsidRPr="009B6964" w:rsidRDefault="002F0FB4" w:rsidP="002F0FB4">
      <w:pPr>
        <w:numPr>
          <w:ilvl w:val="0"/>
          <w:numId w:val="55"/>
        </w:numPr>
        <w:tabs>
          <w:tab w:val="left" w:pos="360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Uzasadnione odszkodowanie wypłacane jest w terminie 30 dni, licząc od daty otrzymania przez Ubezpieczyciela Zleceniobiorcy wniosku obejmującego uzasadnione i udokumentowane, zgodne z zapisami niniejszego paragrafu roszczenia Zleceniodawcy.</w:t>
      </w:r>
    </w:p>
    <w:p w14:paraId="175FF5BE" w14:textId="77777777" w:rsidR="002F0FB4" w:rsidRPr="009B6964" w:rsidRDefault="002F0FB4" w:rsidP="002F0FB4">
      <w:pPr>
        <w:numPr>
          <w:ilvl w:val="0"/>
          <w:numId w:val="55"/>
        </w:numPr>
        <w:tabs>
          <w:tab w:val="left" w:pos="360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9B6964">
        <w:rPr>
          <w:rFonts w:ascii="Times New Roman" w:hAnsi="Times New Roman" w:cs="Times New Roman"/>
          <w:i/>
          <w:iCs/>
        </w:rPr>
        <w:t>Jeżeli w powyższym terminie wyjaśnienie okoliczności koniecznych do ustalenia odpowiedzialności Ubezpieczyciela albo wysokości szkody okazało się niemożliwe, bądź nadmiernie utrudnione, odszkodowanie powinno być wypłacone w ciągu 14 dni od wyjaśnienia tych okoliczności. Jednakże bezsporna cześć odszkodowania zostanie wypłacona w terminie określonym w ust. 4.</w:t>
      </w:r>
    </w:p>
    <w:p w14:paraId="57634566" w14:textId="77777777" w:rsidR="002F0FB4" w:rsidRDefault="002F0FB4" w:rsidP="002F0F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66A4FEB" w14:textId="77777777" w:rsidR="002F0FB4" w:rsidRDefault="002F0FB4" w:rsidP="002F0F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0FB4" w14:paraId="120752E9" w14:textId="77777777" w:rsidTr="009B4031">
        <w:trPr>
          <w:jc w:val="center"/>
        </w:trPr>
        <w:tc>
          <w:tcPr>
            <w:tcW w:w="4606" w:type="dxa"/>
          </w:tcPr>
          <w:p w14:paraId="0788B980" w14:textId="77777777" w:rsidR="002F0FB4" w:rsidRDefault="002F0FB4" w:rsidP="009B4031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Zleceniodawca</w:t>
            </w:r>
          </w:p>
        </w:tc>
        <w:tc>
          <w:tcPr>
            <w:tcW w:w="4606" w:type="dxa"/>
          </w:tcPr>
          <w:p w14:paraId="23410FC9" w14:textId="77777777" w:rsidR="002F0FB4" w:rsidRDefault="002F0FB4" w:rsidP="009B4031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Zleceniobiorca</w:t>
            </w:r>
          </w:p>
        </w:tc>
      </w:tr>
    </w:tbl>
    <w:p w14:paraId="3E0473A9" w14:textId="77777777" w:rsidR="002F0FB4" w:rsidRDefault="002F0FB4" w:rsidP="002F0F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D78CAC0" w14:textId="77777777" w:rsidR="00827D73" w:rsidRDefault="00827D73" w:rsidP="00883830">
      <w:pPr>
        <w:spacing w:line="276" w:lineRule="auto"/>
        <w:jc w:val="right"/>
        <w:rPr>
          <w:rFonts w:ascii="Times New Roman" w:hAnsi="Times New Roman" w:cs="Times New Roman"/>
        </w:rPr>
      </w:pPr>
    </w:p>
    <w:p w14:paraId="5A57CB0B" w14:textId="77777777" w:rsidR="00827D73" w:rsidRDefault="00827D73" w:rsidP="00883830">
      <w:pPr>
        <w:spacing w:line="276" w:lineRule="auto"/>
        <w:jc w:val="right"/>
        <w:rPr>
          <w:rFonts w:ascii="Times New Roman" w:hAnsi="Times New Roman" w:cs="Times New Roman"/>
        </w:rPr>
      </w:pPr>
    </w:p>
    <w:p w14:paraId="18BA03D4" w14:textId="77777777" w:rsidR="00827D73" w:rsidRDefault="00827D73" w:rsidP="00883830">
      <w:pPr>
        <w:spacing w:line="276" w:lineRule="auto"/>
        <w:jc w:val="right"/>
        <w:rPr>
          <w:rFonts w:ascii="Times New Roman" w:hAnsi="Times New Roman" w:cs="Times New Roman"/>
        </w:rPr>
      </w:pPr>
    </w:p>
    <w:p w14:paraId="0E40F31F" w14:textId="77777777" w:rsidR="00827D73" w:rsidRDefault="00827D73" w:rsidP="00883830">
      <w:pPr>
        <w:spacing w:line="276" w:lineRule="auto"/>
        <w:jc w:val="right"/>
        <w:rPr>
          <w:rFonts w:ascii="Times New Roman" w:hAnsi="Times New Roman" w:cs="Times New Roman"/>
        </w:rPr>
      </w:pPr>
    </w:p>
    <w:p w14:paraId="77E2C530" w14:textId="77777777" w:rsidR="00827D73" w:rsidRPr="0028401A" w:rsidRDefault="00827D73" w:rsidP="00883830">
      <w:pPr>
        <w:spacing w:line="276" w:lineRule="auto"/>
        <w:jc w:val="right"/>
        <w:rPr>
          <w:rFonts w:ascii="Times New Roman" w:hAnsi="Times New Roman" w:cs="Times New Roman"/>
        </w:rPr>
      </w:pPr>
    </w:p>
    <w:p w14:paraId="7A81764A" w14:textId="77777777" w:rsidR="00883830" w:rsidRPr="0028401A" w:rsidRDefault="00883830" w:rsidP="00883830">
      <w:pPr>
        <w:rPr>
          <w:rFonts w:ascii="Times New Roman" w:hAnsi="Times New Roman" w:cs="Times New Roman"/>
        </w:rPr>
      </w:pPr>
    </w:p>
    <w:p w14:paraId="1A663920" w14:textId="77777777" w:rsidR="006D3F5F" w:rsidRPr="0028401A" w:rsidRDefault="006D3F5F" w:rsidP="00883830">
      <w:pPr>
        <w:pStyle w:val="Tekstprzypisudolnego"/>
        <w:jc w:val="center"/>
        <w:rPr>
          <w:sz w:val="22"/>
          <w:szCs w:val="22"/>
        </w:rPr>
      </w:pPr>
    </w:p>
    <w:sectPr w:rsidR="006D3F5F" w:rsidRPr="0028401A" w:rsidSect="00B073CD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9C9C" w14:textId="77777777" w:rsidR="00B073CD" w:rsidRDefault="00B073CD" w:rsidP="00160E51">
      <w:pPr>
        <w:spacing w:after="0" w:line="240" w:lineRule="auto"/>
      </w:pPr>
      <w:r>
        <w:separator/>
      </w:r>
    </w:p>
  </w:endnote>
  <w:endnote w:type="continuationSeparator" w:id="0">
    <w:p w14:paraId="18F8DC18" w14:textId="77777777" w:rsidR="00B073CD" w:rsidRDefault="00B073CD" w:rsidP="001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331A" w14:textId="77777777" w:rsidR="00B073CD" w:rsidRDefault="00B073CD" w:rsidP="00160E51">
      <w:pPr>
        <w:spacing w:after="0" w:line="240" w:lineRule="auto"/>
      </w:pPr>
      <w:r>
        <w:separator/>
      </w:r>
    </w:p>
  </w:footnote>
  <w:footnote w:type="continuationSeparator" w:id="0">
    <w:p w14:paraId="0F138B77" w14:textId="77777777" w:rsidR="00B073CD" w:rsidRDefault="00B073CD" w:rsidP="00160E51">
      <w:pPr>
        <w:spacing w:after="0" w:line="240" w:lineRule="auto"/>
      </w:pPr>
      <w:r>
        <w:continuationSeparator/>
      </w:r>
    </w:p>
  </w:footnote>
  <w:footnote w:id="1">
    <w:p w14:paraId="5F0FBC20" w14:textId="77777777" w:rsidR="00737D1F" w:rsidRPr="003C134E" w:rsidRDefault="00737D1F" w:rsidP="00160E51">
      <w:pPr>
        <w:pStyle w:val="Tekstprzypisudolnego"/>
        <w:ind w:left="224" w:hanging="224"/>
        <w:jc w:val="both"/>
        <w:rPr>
          <w:sz w:val="18"/>
          <w:szCs w:val="18"/>
        </w:rPr>
      </w:pPr>
      <w:r w:rsidRPr="003C134E">
        <w:rPr>
          <w:rStyle w:val="Odwoanieprzypisudolnego"/>
          <w:sz w:val="18"/>
          <w:szCs w:val="18"/>
        </w:rPr>
        <w:footnoteRef/>
      </w:r>
      <w:r w:rsidRPr="003C134E"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ab/>
      </w:r>
      <w:r w:rsidRPr="00A23C53">
        <w:rPr>
          <w:sz w:val="18"/>
        </w:rPr>
        <w:t>Rozporządzenie</w:t>
      </w:r>
      <w:r w:rsidRPr="00A23C53">
        <w:rPr>
          <w:sz w:val="16"/>
          <w:szCs w:val="18"/>
        </w:rPr>
        <w:t xml:space="preserve"> </w:t>
      </w:r>
      <w:r w:rsidRPr="003C134E">
        <w:rPr>
          <w:sz w:val="18"/>
          <w:szCs w:val="18"/>
        </w:rPr>
        <w:t>Parlamentu Europejskiego i Rady (UE) 2016/679 z dnia 27 kwietnia 2016 r. w sprawie ochrony osób fizycznych w związku z</w:t>
      </w:r>
      <w:r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9B0EED7" w14:textId="77777777" w:rsidR="00737D1F" w:rsidRPr="003C134E" w:rsidRDefault="00737D1F" w:rsidP="00160E51">
      <w:pPr>
        <w:pStyle w:val="Tekstprzypisudolnego"/>
        <w:ind w:left="224" w:hanging="224"/>
        <w:jc w:val="both"/>
        <w:rPr>
          <w:sz w:val="18"/>
          <w:szCs w:val="18"/>
        </w:rPr>
      </w:pPr>
      <w:r w:rsidRPr="003C134E">
        <w:rPr>
          <w:sz w:val="18"/>
          <w:szCs w:val="18"/>
          <w:vertAlign w:val="superscript"/>
        </w:rPr>
        <w:footnoteRef/>
      </w:r>
      <w:r w:rsidRPr="003C134E">
        <w:rPr>
          <w:sz w:val="18"/>
          <w:szCs w:val="18"/>
          <w:vertAlign w:val="superscript"/>
        </w:rPr>
        <w:t xml:space="preserve"> </w:t>
      </w:r>
      <w:r w:rsidRPr="003C134E">
        <w:rPr>
          <w:sz w:val="18"/>
          <w:szCs w:val="18"/>
          <w:vertAlign w:val="superscript"/>
        </w:rPr>
        <w:tab/>
      </w:r>
      <w:r w:rsidRPr="00A23C53">
        <w:rPr>
          <w:sz w:val="18"/>
        </w:rPr>
        <w:t>Jeżeli</w:t>
      </w:r>
      <w:r w:rsidRPr="00A23C53">
        <w:rPr>
          <w:sz w:val="16"/>
          <w:szCs w:val="18"/>
        </w:rPr>
        <w:t xml:space="preserve"> </w:t>
      </w:r>
      <w:r w:rsidRPr="003C134E">
        <w:rPr>
          <w:sz w:val="18"/>
          <w:szCs w:val="18"/>
        </w:rPr>
        <w:t xml:space="preserve">w ramach oferty nie są przedstawiane dane osobowe inne niż bezpośrednio dotyczące wykonawcy lub zachodzi wyłączenie stosowania obowiązku informacyjnego stosownie do art. 13 ust. 4 lub art. 14 ust. 5 RODO, proszę skreślić zapis pkt </w:t>
      </w:r>
      <w:r>
        <w:rPr>
          <w:sz w:val="18"/>
          <w:szCs w:val="18"/>
        </w:rPr>
        <w:t>9</w:t>
      </w:r>
      <w:r w:rsidRPr="003C134E">
        <w:rPr>
          <w:sz w:val="18"/>
          <w:szCs w:val="18"/>
        </w:rPr>
        <w:t>.</w:t>
      </w:r>
    </w:p>
  </w:footnote>
  <w:footnote w:id="3">
    <w:p w14:paraId="13C7986F" w14:textId="77777777" w:rsidR="00737D1F" w:rsidRPr="002D7F6D" w:rsidRDefault="00737D1F" w:rsidP="00160E51">
      <w:pPr>
        <w:pStyle w:val="Tekstprzypisudolnego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>Wpisać wartość netto (bez kwoty podatku).</w:t>
      </w:r>
    </w:p>
    <w:p w14:paraId="6B2F8435" w14:textId="77777777" w:rsidR="00737D1F" w:rsidRPr="002D7F6D" w:rsidRDefault="00737D1F" w:rsidP="00160E51">
      <w:pPr>
        <w:spacing w:line="280" w:lineRule="atLeast"/>
        <w:rPr>
          <w:b/>
          <w:sz w:val="18"/>
          <w:szCs w:val="18"/>
        </w:rPr>
      </w:pPr>
      <w:r w:rsidRPr="002D7F6D">
        <w:rPr>
          <w:bCs/>
          <w:i/>
          <w:iCs/>
          <w:sz w:val="18"/>
          <w:szCs w:val="18"/>
        </w:rPr>
        <w:t>* -  Niepotrzebne skreślić</w:t>
      </w:r>
    </w:p>
    <w:p w14:paraId="18EFD3B3" w14:textId="77777777" w:rsidR="00737D1F" w:rsidRPr="002D7F6D" w:rsidRDefault="00737D1F" w:rsidP="00160E51">
      <w:pPr>
        <w:pStyle w:val="Tekstprzypisudolnego"/>
        <w:jc w:val="both"/>
        <w:rPr>
          <w:bCs/>
          <w:sz w:val="18"/>
          <w:szCs w:val="18"/>
        </w:rPr>
      </w:pPr>
      <w:r w:rsidRPr="002D7F6D">
        <w:rPr>
          <w:bCs/>
          <w:sz w:val="18"/>
          <w:szCs w:val="18"/>
          <w:u w:val="single"/>
        </w:rPr>
        <w:t>Uwaga:</w:t>
      </w:r>
      <w:r w:rsidRPr="002D7F6D">
        <w:rPr>
          <w:bCs/>
          <w:sz w:val="18"/>
          <w:szCs w:val="18"/>
        </w:rPr>
        <w:t xml:space="preserve"> Wybór oferty Wykonawcy prowadzi do „powstania u zamawiającego obowiązku podatkowego”, kiedy zgodnie z</w:t>
      </w:r>
      <w:r>
        <w:rPr>
          <w:bCs/>
          <w:sz w:val="18"/>
          <w:szCs w:val="18"/>
        </w:rPr>
        <w:t> </w:t>
      </w:r>
      <w:r w:rsidRPr="002D7F6D">
        <w:rPr>
          <w:bCs/>
          <w:sz w:val="18"/>
          <w:szCs w:val="18"/>
        </w:rPr>
        <w:t xml:space="preserve">przepisami ustawy o podatku od towarów i usług to nabywca (Zamawiający) będzie zobowiązany do rozliczenia (odprowadzenia) podatku VAT. </w:t>
      </w:r>
    </w:p>
    <w:p w14:paraId="439949FA" w14:textId="77777777" w:rsidR="00737D1F" w:rsidRPr="002801C3" w:rsidRDefault="00737D1F" w:rsidP="00160E51">
      <w:pPr>
        <w:pStyle w:val="Tekstprzypisudolnego"/>
        <w:jc w:val="both"/>
        <w:rPr>
          <w:bCs/>
          <w:sz w:val="18"/>
          <w:szCs w:val="18"/>
        </w:rPr>
      </w:pPr>
      <w:r w:rsidRPr="002D7F6D">
        <w:rPr>
          <w:bCs/>
          <w:sz w:val="18"/>
          <w:szCs w:val="18"/>
        </w:rPr>
        <w:t>Tylko w przypadku, gdy wybór oferty Wykonawcy będzie prowadził do powstania u Zamawiającego obowiązku podatkowego, Wykonawca zobowiązany jest wskazać nazwę (rodzaj) towaru lub usługi, wartość tego towaru lub usługi bez podatku VAT.</w:t>
      </w:r>
    </w:p>
  </w:footnote>
  <w:footnote w:id="4">
    <w:p w14:paraId="6AB7CE64" w14:textId="77777777" w:rsidR="00737D1F" w:rsidRPr="002D7F6D" w:rsidRDefault="00737D1F" w:rsidP="00160E51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Pr="002D7F6D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2019 r. poz. 1292 ze zm.).</w:t>
      </w:r>
    </w:p>
  </w:footnote>
  <w:footnote w:id="5">
    <w:p w14:paraId="7E8D4108" w14:textId="77777777" w:rsidR="00883830" w:rsidRDefault="00883830" w:rsidP="00883830">
      <w:pPr>
        <w:pStyle w:val="Tekstprzypisudolnego"/>
        <w:ind w:left="284" w:hanging="284"/>
        <w:jc w:val="both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zm.).</w:t>
      </w:r>
    </w:p>
  </w:footnote>
  <w:footnote w:id="6">
    <w:p w14:paraId="0C04D74E" w14:textId="77777777" w:rsidR="00883830" w:rsidRDefault="00883830" w:rsidP="00883830">
      <w:pPr>
        <w:pStyle w:val="Tekstprzypisudolnego"/>
        <w:ind w:left="284" w:hanging="284"/>
        <w:jc w:val="both"/>
        <w:rPr>
          <w:sz w:val="18"/>
          <w:szCs w:val="19"/>
        </w:rPr>
      </w:pPr>
      <w:r>
        <w:rPr>
          <w:sz w:val="18"/>
          <w:szCs w:val="19"/>
          <w:vertAlign w:val="superscript"/>
        </w:rPr>
        <w:footnoteRef/>
      </w:r>
      <w:r>
        <w:rPr>
          <w:sz w:val="18"/>
          <w:szCs w:val="19"/>
        </w:rPr>
        <w:t xml:space="preserve"> </w:t>
      </w:r>
      <w:r>
        <w:rPr>
          <w:sz w:val="18"/>
          <w:szCs w:val="19"/>
        </w:rPr>
        <w:tab/>
        <w:t>Wyjaśnienie: informacja w tym zakresie jest wymagana, jeżeli w odniesieniu do danego administratora lub podmiotu przetwarzającego istnieje obowiązek wyznaczenia inspektora ochrony danych osobowych.</w:t>
      </w:r>
    </w:p>
  </w:footnote>
  <w:footnote w:id="7">
    <w:p w14:paraId="30C48781" w14:textId="77777777" w:rsidR="00883830" w:rsidRPr="005A7E93" w:rsidRDefault="00883830" w:rsidP="00883830">
      <w:pPr>
        <w:pStyle w:val="Tekstprzypisudolnego"/>
        <w:ind w:left="284" w:hanging="284"/>
        <w:jc w:val="both"/>
        <w:rPr>
          <w:sz w:val="18"/>
          <w:szCs w:val="18"/>
        </w:rPr>
      </w:pPr>
      <w:r w:rsidRPr="005A7E93">
        <w:rPr>
          <w:sz w:val="18"/>
          <w:szCs w:val="18"/>
          <w:vertAlign w:val="superscript"/>
        </w:rPr>
        <w:footnoteRef/>
      </w:r>
      <w:r w:rsidRPr="005A7E93">
        <w:rPr>
          <w:sz w:val="18"/>
          <w:szCs w:val="18"/>
        </w:rPr>
        <w:t xml:space="preserve"> </w:t>
      </w:r>
      <w:r w:rsidRPr="005A7E93">
        <w:rPr>
          <w:sz w:val="18"/>
          <w:szCs w:val="18"/>
        </w:rPr>
        <w:tab/>
        <w:t xml:space="preserve">Wyjaśnienie: skorzystanie z uprawnienia do sprostowania lub uzupełnienia, nie może skutkować zmianą wyniku postępowania o udzielenie zamówienia publicznego ani zmianą postanowień umowy w zakresie niezgodnym z ustawą </w:t>
      </w:r>
      <w:proofErr w:type="spellStart"/>
      <w:r w:rsidRPr="005A7E93">
        <w:rPr>
          <w:sz w:val="18"/>
          <w:szCs w:val="18"/>
        </w:rPr>
        <w:t>Pzp</w:t>
      </w:r>
      <w:proofErr w:type="spellEnd"/>
      <w:r w:rsidRPr="005A7E93">
        <w:rPr>
          <w:sz w:val="18"/>
          <w:szCs w:val="18"/>
        </w:rPr>
        <w:t>, naruszać integralności protokołu postępowania oraz jego załączników.</w:t>
      </w:r>
    </w:p>
  </w:footnote>
  <w:footnote w:id="8">
    <w:p w14:paraId="7E8F343B" w14:textId="77777777" w:rsidR="00883830" w:rsidRPr="005A7E93" w:rsidRDefault="00883830" w:rsidP="00883830">
      <w:pPr>
        <w:pStyle w:val="Tekstprzypisudolnego"/>
        <w:ind w:left="284" w:hanging="284"/>
        <w:jc w:val="both"/>
        <w:rPr>
          <w:sz w:val="18"/>
          <w:szCs w:val="18"/>
        </w:rPr>
      </w:pPr>
      <w:r w:rsidRPr="005A7E93">
        <w:rPr>
          <w:sz w:val="18"/>
          <w:szCs w:val="18"/>
          <w:vertAlign w:val="superscript"/>
        </w:rPr>
        <w:footnoteRef/>
      </w:r>
      <w:r w:rsidRPr="005A7E93">
        <w:rPr>
          <w:sz w:val="18"/>
          <w:szCs w:val="18"/>
        </w:rPr>
        <w:t xml:space="preserve"> </w:t>
      </w:r>
      <w:r w:rsidRPr="005A7E93">
        <w:rPr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852240"/>
    <w:multiLevelType w:val="hybridMultilevel"/>
    <w:tmpl w:val="E47CE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5431CEC"/>
    <w:multiLevelType w:val="multilevel"/>
    <w:tmpl w:val="9DD0AA1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DC5CCB"/>
    <w:multiLevelType w:val="hybridMultilevel"/>
    <w:tmpl w:val="D5B86F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BF2638"/>
    <w:multiLevelType w:val="multilevel"/>
    <w:tmpl w:val="FE0CB79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7F7E3C"/>
    <w:multiLevelType w:val="multilevel"/>
    <w:tmpl w:val="1B4A2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4290B"/>
    <w:multiLevelType w:val="hybridMultilevel"/>
    <w:tmpl w:val="66509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22765"/>
    <w:multiLevelType w:val="multilevel"/>
    <w:tmpl w:val="1E029CF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8D56A6B"/>
    <w:multiLevelType w:val="hybridMultilevel"/>
    <w:tmpl w:val="79B0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9615E"/>
    <w:multiLevelType w:val="multilevel"/>
    <w:tmpl w:val="25B4AD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2260D"/>
    <w:multiLevelType w:val="hybridMultilevel"/>
    <w:tmpl w:val="23028D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4138F"/>
    <w:multiLevelType w:val="hybridMultilevel"/>
    <w:tmpl w:val="5E92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C17C2"/>
    <w:multiLevelType w:val="multilevel"/>
    <w:tmpl w:val="C1C2A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187688"/>
    <w:multiLevelType w:val="hybridMultilevel"/>
    <w:tmpl w:val="CBDE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60D34"/>
    <w:multiLevelType w:val="multilevel"/>
    <w:tmpl w:val="DD2696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E41FA6"/>
    <w:multiLevelType w:val="hybridMultilevel"/>
    <w:tmpl w:val="4CFA8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238ED"/>
    <w:multiLevelType w:val="multilevel"/>
    <w:tmpl w:val="5BCC191A"/>
    <w:lvl w:ilvl="0">
      <w:start w:val="1"/>
      <w:numFmt w:val="bullet"/>
      <w:lvlText w:val="−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1" w15:restartNumberingAfterBreak="0">
    <w:nsid w:val="29141574"/>
    <w:multiLevelType w:val="multilevel"/>
    <w:tmpl w:val="5BCE6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8282A"/>
    <w:multiLevelType w:val="hybridMultilevel"/>
    <w:tmpl w:val="4B58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F0C6E"/>
    <w:multiLevelType w:val="multilevel"/>
    <w:tmpl w:val="005AD7F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CB83922"/>
    <w:multiLevelType w:val="hybridMultilevel"/>
    <w:tmpl w:val="39E0A778"/>
    <w:lvl w:ilvl="0" w:tplc="A7A25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3A0D0A"/>
    <w:multiLevelType w:val="hybridMultilevel"/>
    <w:tmpl w:val="A68E2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35347"/>
    <w:multiLevelType w:val="multilevel"/>
    <w:tmpl w:val="26A6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E697874"/>
    <w:multiLevelType w:val="multilevel"/>
    <w:tmpl w:val="905CB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A44A0D"/>
    <w:multiLevelType w:val="multilevel"/>
    <w:tmpl w:val="38FA178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6904A1E"/>
    <w:multiLevelType w:val="multilevel"/>
    <w:tmpl w:val="3E103966"/>
    <w:lvl w:ilvl="0">
      <w:start w:val="2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60EB1"/>
    <w:multiLevelType w:val="multilevel"/>
    <w:tmpl w:val="8876AC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96851"/>
    <w:multiLevelType w:val="hybridMultilevel"/>
    <w:tmpl w:val="731E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5D5C9D"/>
    <w:multiLevelType w:val="hybridMultilevel"/>
    <w:tmpl w:val="5C022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A97FC7"/>
    <w:multiLevelType w:val="multilevel"/>
    <w:tmpl w:val="9796F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C6E42"/>
    <w:multiLevelType w:val="multilevel"/>
    <w:tmpl w:val="52CE0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E177D"/>
    <w:multiLevelType w:val="singleLevel"/>
    <w:tmpl w:val="45C283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  <w:sz w:val="24"/>
      </w:rPr>
    </w:lvl>
  </w:abstractNum>
  <w:abstractNum w:abstractNumId="37" w15:restartNumberingAfterBreak="0">
    <w:nsid w:val="51FC72D6"/>
    <w:multiLevelType w:val="hybridMultilevel"/>
    <w:tmpl w:val="862CADDC"/>
    <w:lvl w:ilvl="0" w:tplc="EB4C6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202FF0"/>
    <w:multiLevelType w:val="multilevel"/>
    <w:tmpl w:val="B216752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63E54DB"/>
    <w:multiLevelType w:val="hybridMultilevel"/>
    <w:tmpl w:val="32008F96"/>
    <w:lvl w:ilvl="0" w:tplc="F6942D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644937"/>
    <w:multiLevelType w:val="hybridMultilevel"/>
    <w:tmpl w:val="AB7E8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A757DB"/>
    <w:multiLevelType w:val="hybridMultilevel"/>
    <w:tmpl w:val="11CC28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053E80"/>
    <w:multiLevelType w:val="multilevel"/>
    <w:tmpl w:val="E24C1BA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98B45F4"/>
    <w:multiLevelType w:val="multilevel"/>
    <w:tmpl w:val="CA5CE9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064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6ECE1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17E3FEB"/>
    <w:multiLevelType w:val="multilevel"/>
    <w:tmpl w:val="A6208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16747F"/>
    <w:multiLevelType w:val="hybridMultilevel"/>
    <w:tmpl w:val="22E05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F4B936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9654A63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1EAE46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C1252F"/>
    <w:multiLevelType w:val="multilevel"/>
    <w:tmpl w:val="8B7A3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2F20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A8A64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A9755AA"/>
    <w:multiLevelType w:val="multilevel"/>
    <w:tmpl w:val="5838D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1C3A47"/>
    <w:multiLevelType w:val="multilevel"/>
    <w:tmpl w:val="D2663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3" w15:restartNumberingAfterBreak="0">
    <w:nsid w:val="7C6212BD"/>
    <w:multiLevelType w:val="multilevel"/>
    <w:tmpl w:val="3600187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5323CC"/>
    <w:multiLevelType w:val="hybridMultilevel"/>
    <w:tmpl w:val="E910C5EE"/>
    <w:lvl w:ilvl="0" w:tplc="02002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7E0BCE"/>
    <w:multiLevelType w:val="singleLevel"/>
    <w:tmpl w:val="22BCF8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DAE5D86"/>
    <w:multiLevelType w:val="hybridMultilevel"/>
    <w:tmpl w:val="6D6C2454"/>
    <w:lvl w:ilvl="0" w:tplc="201412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37C6347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49250">
    <w:abstractNumId w:val="5"/>
  </w:num>
  <w:num w:numId="2" w16cid:durableId="1358310704">
    <w:abstractNumId w:val="0"/>
  </w:num>
  <w:num w:numId="3" w16cid:durableId="97261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042333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81470783">
    <w:abstractNumId w:val="14"/>
  </w:num>
  <w:num w:numId="6" w16cid:durableId="2048722004">
    <w:abstractNumId w:val="55"/>
  </w:num>
  <w:num w:numId="7" w16cid:durableId="460422304">
    <w:abstractNumId w:val="36"/>
    <w:lvlOverride w:ilvl="0">
      <w:startOverride w:val="1"/>
    </w:lvlOverride>
  </w:num>
  <w:num w:numId="8" w16cid:durableId="16277396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09025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364330114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43631063">
    <w:abstractNumId w:val="13"/>
  </w:num>
  <w:num w:numId="12" w16cid:durableId="1295022774">
    <w:abstractNumId w:val="27"/>
  </w:num>
  <w:num w:numId="13" w16cid:durableId="972560467">
    <w:abstractNumId w:val="16"/>
  </w:num>
  <w:num w:numId="14" w16cid:durableId="97875740">
    <w:abstractNumId w:val="20"/>
  </w:num>
  <w:num w:numId="15" w16cid:durableId="671761263">
    <w:abstractNumId w:val="10"/>
  </w:num>
  <w:num w:numId="16" w16cid:durableId="1965430033">
    <w:abstractNumId w:val="2"/>
  </w:num>
  <w:num w:numId="17" w16cid:durableId="1006590257">
    <w:abstractNumId w:val="15"/>
  </w:num>
  <w:num w:numId="18" w16cid:durableId="819887791">
    <w:abstractNumId w:val="25"/>
  </w:num>
  <w:num w:numId="19" w16cid:durableId="791096300">
    <w:abstractNumId w:val="17"/>
  </w:num>
  <w:num w:numId="20" w16cid:durableId="1776443873">
    <w:abstractNumId w:val="45"/>
  </w:num>
  <w:num w:numId="21" w16cid:durableId="1408117172">
    <w:abstractNumId w:val="50"/>
  </w:num>
  <w:num w:numId="22" w16cid:durableId="1592738886">
    <w:abstractNumId w:val="49"/>
  </w:num>
  <w:num w:numId="23" w16cid:durableId="276106430">
    <w:abstractNumId w:val="44"/>
  </w:num>
  <w:num w:numId="24" w16cid:durableId="382751582">
    <w:abstractNumId w:val="54"/>
  </w:num>
  <w:num w:numId="25" w16cid:durableId="865141946">
    <w:abstractNumId w:val="19"/>
  </w:num>
  <w:num w:numId="26" w16cid:durableId="1424453745">
    <w:abstractNumId w:val="24"/>
  </w:num>
  <w:num w:numId="27" w16cid:durableId="1303074646">
    <w:abstractNumId w:val="40"/>
  </w:num>
  <w:num w:numId="28" w16cid:durableId="2111005373">
    <w:abstractNumId w:val="33"/>
  </w:num>
  <w:num w:numId="29" w16cid:durableId="765809835">
    <w:abstractNumId w:val="22"/>
  </w:num>
  <w:num w:numId="30" w16cid:durableId="1066605716">
    <w:abstractNumId w:val="11"/>
  </w:num>
  <w:num w:numId="31" w16cid:durableId="1221599096">
    <w:abstractNumId w:val="47"/>
  </w:num>
  <w:num w:numId="32" w16cid:durableId="453058706">
    <w:abstractNumId w:val="8"/>
  </w:num>
  <w:num w:numId="33" w16cid:durableId="1121806618">
    <w:abstractNumId w:val="12"/>
  </w:num>
  <w:num w:numId="34" w16cid:durableId="1833252251">
    <w:abstractNumId w:val="32"/>
  </w:num>
  <w:num w:numId="35" w16cid:durableId="779640364">
    <w:abstractNumId w:val="41"/>
  </w:num>
  <w:num w:numId="36" w16cid:durableId="1508250930">
    <w:abstractNumId w:val="37"/>
  </w:num>
  <w:num w:numId="37" w16cid:durableId="199588851">
    <w:abstractNumId w:val="7"/>
  </w:num>
  <w:num w:numId="38" w16cid:durableId="1417557652">
    <w:abstractNumId w:val="26"/>
  </w:num>
  <w:num w:numId="39" w16cid:durableId="1659580385">
    <w:abstractNumId w:val="34"/>
  </w:num>
  <w:num w:numId="40" w16cid:durableId="224068450">
    <w:abstractNumId w:val="18"/>
  </w:num>
  <w:num w:numId="41" w16cid:durableId="1770152248">
    <w:abstractNumId w:val="28"/>
  </w:num>
  <w:num w:numId="42" w16cid:durableId="841119598">
    <w:abstractNumId w:val="29"/>
  </w:num>
  <w:num w:numId="43" w16cid:durableId="1525896411">
    <w:abstractNumId w:val="51"/>
  </w:num>
  <w:num w:numId="44" w16cid:durableId="1027828821">
    <w:abstractNumId w:val="6"/>
  </w:num>
  <w:num w:numId="45" w16cid:durableId="1554317601">
    <w:abstractNumId w:val="38"/>
  </w:num>
  <w:num w:numId="46" w16cid:durableId="470446429">
    <w:abstractNumId w:val="35"/>
  </w:num>
  <w:num w:numId="47" w16cid:durableId="28575859">
    <w:abstractNumId w:val="46"/>
  </w:num>
  <w:num w:numId="48" w16cid:durableId="505243549">
    <w:abstractNumId w:val="53"/>
  </w:num>
  <w:num w:numId="49" w16cid:durableId="348725840">
    <w:abstractNumId w:val="21"/>
  </w:num>
  <w:num w:numId="50" w16cid:durableId="2062745634">
    <w:abstractNumId w:val="30"/>
  </w:num>
  <w:num w:numId="51" w16cid:durableId="238172253">
    <w:abstractNumId w:val="52"/>
  </w:num>
  <w:num w:numId="52" w16cid:durableId="790174319">
    <w:abstractNumId w:val="4"/>
  </w:num>
  <w:num w:numId="53" w16cid:durableId="1676955993">
    <w:abstractNumId w:val="23"/>
  </w:num>
  <w:num w:numId="54" w16cid:durableId="1192767342">
    <w:abstractNumId w:val="9"/>
  </w:num>
  <w:num w:numId="55" w16cid:durableId="1915965677">
    <w:abstractNumId w:val="42"/>
  </w:num>
  <w:num w:numId="56" w16cid:durableId="1302225201">
    <w:abstractNumId w:val="43"/>
  </w:num>
  <w:num w:numId="57" w16cid:durableId="440422958">
    <w:abstractNumId w:val="48"/>
  </w:num>
  <w:num w:numId="58" w16cid:durableId="556815672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51"/>
    <w:rsid w:val="00080615"/>
    <w:rsid w:val="00087CAA"/>
    <w:rsid w:val="0014101E"/>
    <w:rsid w:val="00160E51"/>
    <w:rsid w:val="001A14AD"/>
    <w:rsid w:val="001B5974"/>
    <w:rsid w:val="00203323"/>
    <w:rsid w:val="002268F7"/>
    <w:rsid w:val="00277D5D"/>
    <w:rsid w:val="0028401A"/>
    <w:rsid w:val="002979B8"/>
    <w:rsid w:val="002B3F0E"/>
    <w:rsid w:val="002D7565"/>
    <w:rsid w:val="002E382C"/>
    <w:rsid w:val="002F0FB4"/>
    <w:rsid w:val="00304E6A"/>
    <w:rsid w:val="00336596"/>
    <w:rsid w:val="003D27AA"/>
    <w:rsid w:val="00422657"/>
    <w:rsid w:val="00470437"/>
    <w:rsid w:val="00472D3C"/>
    <w:rsid w:val="00537728"/>
    <w:rsid w:val="0055763D"/>
    <w:rsid w:val="005972C4"/>
    <w:rsid w:val="005A3B19"/>
    <w:rsid w:val="005D1498"/>
    <w:rsid w:val="005D361A"/>
    <w:rsid w:val="006716E5"/>
    <w:rsid w:val="006A0502"/>
    <w:rsid w:val="006C451E"/>
    <w:rsid w:val="006D3F5F"/>
    <w:rsid w:val="006F2052"/>
    <w:rsid w:val="00705FD0"/>
    <w:rsid w:val="00737D1F"/>
    <w:rsid w:val="00766737"/>
    <w:rsid w:val="007761C4"/>
    <w:rsid w:val="00797D77"/>
    <w:rsid w:val="007A4995"/>
    <w:rsid w:val="007B70F8"/>
    <w:rsid w:val="00827D73"/>
    <w:rsid w:val="00883830"/>
    <w:rsid w:val="008B004E"/>
    <w:rsid w:val="00936328"/>
    <w:rsid w:val="0096795C"/>
    <w:rsid w:val="00993E3D"/>
    <w:rsid w:val="009E3B7B"/>
    <w:rsid w:val="00A476FA"/>
    <w:rsid w:val="00A872E9"/>
    <w:rsid w:val="00B073CD"/>
    <w:rsid w:val="00B1312D"/>
    <w:rsid w:val="00B267CD"/>
    <w:rsid w:val="00B51438"/>
    <w:rsid w:val="00B52E29"/>
    <w:rsid w:val="00B72C3A"/>
    <w:rsid w:val="00BC4681"/>
    <w:rsid w:val="00C15B82"/>
    <w:rsid w:val="00C2489B"/>
    <w:rsid w:val="00C339C6"/>
    <w:rsid w:val="00C95D88"/>
    <w:rsid w:val="00CA5E94"/>
    <w:rsid w:val="00D710AC"/>
    <w:rsid w:val="00D823EE"/>
    <w:rsid w:val="00D848AA"/>
    <w:rsid w:val="00DE7D4D"/>
    <w:rsid w:val="00E52AB4"/>
    <w:rsid w:val="00F43AF4"/>
    <w:rsid w:val="00F547F1"/>
    <w:rsid w:val="00F7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0152"/>
  <w15:chartTrackingRefBased/>
  <w15:docId w15:val="{028F2D6A-7008-4B9D-8BCB-A98C640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63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63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36328"/>
    <w:pPr>
      <w:keepNext/>
      <w:spacing w:after="0" w:line="240" w:lineRule="auto"/>
      <w:ind w:right="1558"/>
      <w:outlineLvl w:val="2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D361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363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361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3632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3632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3632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6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0E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60E5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5D361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5D361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61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361A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D361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D36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77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36328"/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363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36328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3632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3632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36328"/>
    <w:rPr>
      <w:rFonts w:ascii="Times New Roman" w:eastAsia="Times New Roman" w:hAnsi="Times New Roman" w:cs="Times New Roman"/>
      <w:b/>
      <w:i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3632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363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3632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pkt">
    <w:name w:val="pkt"/>
    <w:basedOn w:val="Normalny"/>
    <w:rsid w:val="009363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">
    <w:basedOn w:val="Normalny"/>
    <w:next w:val="Mapadokumentu"/>
    <w:rsid w:val="0093632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363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3632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363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9363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63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363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3632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customStyle="1" w:styleId="WW8Num4z1">
    <w:name w:val="WW8Num4z1"/>
    <w:rsid w:val="00936328"/>
    <w:rPr>
      <w:b w:val="0"/>
      <w:i w:val="0"/>
    </w:rPr>
  </w:style>
  <w:style w:type="paragraph" w:styleId="Nagwek">
    <w:name w:val="header"/>
    <w:basedOn w:val="Normalny"/>
    <w:link w:val="NagwekZnak"/>
    <w:rsid w:val="00936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36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9363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3632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93632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36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36328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36328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28401A"/>
    <w:rPr>
      <w:rFonts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401A"/>
    <w:pPr>
      <w:widowControl w:val="0"/>
      <w:shd w:val="clear" w:color="auto" w:fill="FFFFFF"/>
      <w:spacing w:before="120" w:after="0" w:line="312" w:lineRule="exact"/>
      <w:ind w:hanging="1200"/>
    </w:pPr>
    <w:rPr>
      <w:rFonts w:cs="Calibri"/>
      <w:sz w:val="19"/>
      <w:szCs w:val="19"/>
    </w:rPr>
  </w:style>
  <w:style w:type="character" w:styleId="Hipercze">
    <w:name w:val="Hyperlink"/>
    <w:semiHidden/>
    <w:rsid w:val="00E52AB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827D73"/>
  </w:style>
  <w:style w:type="paragraph" w:styleId="Tekstblokowy">
    <w:name w:val="Block Text"/>
    <w:basedOn w:val="Normalny"/>
    <w:qFormat/>
    <w:rsid w:val="002F0FB4"/>
    <w:pPr>
      <w:overflowPunct w:val="0"/>
      <w:spacing w:after="0" w:line="240" w:lineRule="auto"/>
      <w:ind w:left="-720" w:right="-468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illaszczesniak@pk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18</Pages>
  <Words>6781</Words>
  <Characters>40689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JKasprzak</dc:creator>
  <cp:keywords/>
  <dc:description/>
  <cp:lastModifiedBy>JKasprzak</cp:lastModifiedBy>
  <cp:revision>26</cp:revision>
  <cp:lastPrinted>2021-09-03T07:24:00Z</cp:lastPrinted>
  <dcterms:created xsi:type="dcterms:W3CDTF">2021-03-07T10:31:00Z</dcterms:created>
  <dcterms:modified xsi:type="dcterms:W3CDTF">2024-02-14T08:08:00Z</dcterms:modified>
</cp:coreProperties>
</file>