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160E51" w:rsidRDefault="00160E51" w:rsidP="00160E51">
      <w:pPr>
        <w:spacing w:after="0" w:line="276" w:lineRule="auto"/>
        <w:jc w:val="both"/>
        <w:rPr>
          <w:rFonts w:ascii="Times New Roman" w:eastAsia="Times New Roman" w:hAnsi="Times New Roman" w:cs="Times New Roman"/>
          <w:sz w:val="24"/>
          <w:szCs w:val="24"/>
          <w:lang w:eastAsia="pl-PL"/>
        </w:rPr>
      </w:pPr>
    </w:p>
    <w:p w14:paraId="1B5800C4" w14:textId="3C71770F" w:rsidR="00160E51" w:rsidRPr="00160E51" w:rsidRDefault="00160E51" w:rsidP="00160E51">
      <w:pPr>
        <w:spacing w:after="0" w:line="276" w:lineRule="auto"/>
        <w:jc w:val="right"/>
        <w:rPr>
          <w:rFonts w:ascii="Times New Roman" w:eastAsia="Times New Roman" w:hAnsi="Times New Roman" w:cs="Times New Roman"/>
          <w:b/>
          <w:sz w:val="32"/>
          <w:szCs w:val="24"/>
          <w:u w:val="single"/>
          <w:lang w:eastAsia="pl-PL"/>
        </w:rPr>
      </w:pPr>
      <w:r w:rsidRPr="00160E51">
        <w:rPr>
          <w:rFonts w:ascii="Times New Roman" w:eastAsia="Times New Roman" w:hAnsi="Times New Roman" w:cs="Times New Roman"/>
          <w:b/>
          <w:sz w:val="32"/>
          <w:szCs w:val="24"/>
          <w:u w:val="single"/>
          <w:lang w:eastAsia="pl-PL"/>
        </w:rPr>
        <w:t>FORMULARZ OFERT</w:t>
      </w:r>
      <w:r w:rsidR="005D361A">
        <w:rPr>
          <w:rFonts w:ascii="Times New Roman" w:eastAsia="Times New Roman" w:hAnsi="Times New Roman" w:cs="Times New Roman"/>
          <w:b/>
          <w:sz w:val="32"/>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73BBC01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REGON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1D2C1451"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adres skrzynki </w:t>
      </w:r>
      <w:proofErr w:type="spellStart"/>
      <w:r w:rsidRPr="00160E51">
        <w:rPr>
          <w:rFonts w:ascii="Times New Roman" w:eastAsia="Times New Roman" w:hAnsi="Times New Roman" w:cs="Times New Roman"/>
          <w:lang w:eastAsia="pl-PL"/>
        </w:rPr>
        <w:t>ePUAP</w:t>
      </w:r>
      <w:proofErr w:type="spellEnd"/>
      <w:r w:rsidRPr="00160E51">
        <w:rPr>
          <w:rFonts w:ascii="Times New Roman" w:eastAsia="Times New Roman" w:hAnsi="Times New Roman" w:cs="Times New Roman"/>
          <w:lang w:eastAsia="pl-PL"/>
        </w:rPr>
        <w:t xml:space="preserve"> Wykonawcy ……………………………………</w:t>
      </w:r>
    </w:p>
    <w:p w14:paraId="010E3BF6" w14:textId="77777777" w:rsidR="00160E51" w:rsidRPr="00160E51"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Przedsiębiorstwo Komunalne Sp. z o.o.</w:t>
      </w:r>
    </w:p>
    <w:p w14:paraId="37F27B37" w14:textId="78B99A1A"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63-300 Pleszew</w:t>
      </w:r>
      <w:r>
        <w:rPr>
          <w:rFonts w:ascii="Times New Roman" w:hAnsi="Times New Roman" w:cs="Times New Roman"/>
          <w:b/>
          <w:bCs/>
          <w:sz w:val="24"/>
          <w:szCs w:val="24"/>
        </w:rPr>
        <w:t>,</w:t>
      </w:r>
      <w:r w:rsidRPr="005D361A">
        <w:rPr>
          <w:rFonts w:ascii="Times New Roman" w:hAnsi="Times New Roman" w:cs="Times New Roman"/>
          <w:b/>
          <w:bCs/>
          <w:sz w:val="24"/>
          <w:szCs w:val="24"/>
        </w:rPr>
        <w:t xml:space="preserve"> ul. Fabryczna 5</w:t>
      </w:r>
    </w:p>
    <w:p w14:paraId="2A678F6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370E116" w14:textId="77777777" w:rsidR="0016199D" w:rsidRPr="0016199D" w:rsidRDefault="0016199D" w:rsidP="0016199D">
      <w:pPr>
        <w:widowControl w:val="0"/>
        <w:suppressAutoHyphens/>
        <w:autoSpaceDE w:val="0"/>
        <w:autoSpaceDN w:val="0"/>
        <w:adjustRightInd w:val="0"/>
        <w:jc w:val="center"/>
        <w:rPr>
          <w:rFonts w:ascii="Times New Roman" w:hAnsi="Times New Roman" w:cs="Times New Roman"/>
          <w:sz w:val="32"/>
          <w:szCs w:val="32"/>
        </w:rPr>
      </w:pPr>
      <w:bookmarkStart w:id="0" w:name="_Hlk31198762"/>
      <w:r w:rsidRPr="0016199D">
        <w:rPr>
          <w:rFonts w:ascii="Times New Roman" w:hAnsi="Times New Roman" w:cs="Times New Roman"/>
          <w:b/>
          <w:bCs/>
          <w:i/>
          <w:iCs/>
          <w:sz w:val="32"/>
          <w:szCs w:val="32"/>
        </w:rPr>
        <w:t xml:space="preserve">„Budowa przepompowni sieciowej wody w ul. </w:t>
      </w:r>
      <w:proofErr w:type="spellStart"/>
      <w:r w:rsidRPr="0016199D">
        <w:rPr>
          <w:rFonts w:ascii="Times New Roman" w:hAnsi="Times New Roman" w:cs="Times New Roman"/>
          <w:b/>
          <w:bCs/>
          <w:i/>
          <w:iCs/>
          <w:sz w:val="32"/>
          <w:szCs w:val="32"/>
        </w:rPr>
        <w:t>Szenica</w:t>
      </w:r>
      <w:proofErr w:type="spellEnd"/>
      <w:r w:rsidRPr="0016199D">
        <w:rPr>
          <w:rFonts w:ascii="Times New Roman" w:hAnsi="Times New Roman" w:cs="Times New Roman"/>
          <w:b/>
          <w:bCs/>
          <w:i/>
          <w:iCs/>
          <w:sz w:val="32"/>
          <w:szCs w:val="32"/>
        </w:rPr>
        <w:t xml:space="preserve"> w Pleszewie”</w:t>
      </w:r>
    </w:p>
    <w:bookmarkEnd w:id="0"/>
    <w:p w14:paraId="47D53F23" w14:textId="77777777" w:rsidR="00160E51" w:rsidRPr="00160E51"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57B0310B"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wartość brutto ..........................................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13FF31B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zgodnie z załączonym kosztorysem ofertowym.</w:t>
      </w:r>
    </w:p>
    <w:p w14:paraId="4022B74F" w14:textId="77777777" w:rsidR="00160E51" w:rsidRPr="00160E51" w:rsidRDefault="00160E51" w:rsidP="00160E51">
      <w:pPr>
        <w:spacing w:after="0" w:line="360" w:lineRule="auto"/>
        <w:ind w:left="360"/>
        <w:jc w:val="both"/>
        <w:rPr>
          <w:rFonts w:ascii="Times New Roman" w:eastAsia="Times New Roman" w:hAnsi="Times New Roman" w:cs="Times New Roman"/>
          <w:sz w:val="16"/>
          <w:szCs w:val="16"/>
          <w:lang w:eastAsia="pl-PL"/>
        </w:rPr>
      </w:pPr>
    </w:p>
    <w:p w14:paraId="0EDF2147" w14:textId="5A6C7E66" w:rsidR="00160E51" w:rsidRPr="00160E51" w:rsidRDefault="00160E51" w:rsidP="00160E51">
      <w:pPr>
        <w:numPr>
          <w:ilvl w:val="0"/>
          <w:numId w:val="1"/>
        </w:numPr>
        <w:suppressAutoHyphens/>
        <w:overflowPunct w:val="0"/>
        <w:autoSpaceDE w:val="0"/>
        <w:spacing w:after="0" w:line="240" w:lineRule="auto"/>
        <w:jc w:val="both"/>
        <w:textAlignment w:val="baseline"/>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Zamówienie wykonamy </w:t>
      </w:r>
      <w:r w:rsidRPr="00160E51">
        <w:rPr>
          <w:rFonts w:ascii="Times New Roman" w:eastAsia="Times New Roman" w:hAnsi="Times New Roman" w:cs="Times New Roman"/>
          <w:b/>
          <w:lang w:eastAsia="pl-PL"/>
        </w:rPr>
        <w:t xml:space="preserve">w ciągu </w:t>
      </w:r>
      <w:r w:rsidR="005D361A">
        <w:rPr>
          <w:rFonts w:ascii="Times New Roman" w:eastAsia="Times New Roman" w:hAnsi="Times New Roman" w:cs="Times New Roman"/>
          <w:b/>
          <w:lang w:eastAsia="pl-PL"/>
        </w:rPr>
        <w:t xml:space="preserve">………… </w:t>
      </w:r>
      <w:r w:rsidRPr="00160E51">
        <w:rPr>
          <w:rFonts w:ascii="Times New Roman" w:eastAsia="Times New Roman" w:hAnsi="Times New Roman" w:cs="Times New Roman"/>
          <w:b/>
          <w:bCs/>
          <w:lang w:eastAsia="pl-PL"/>
        </w:rPr>
        <w:t>tygodni od przekazania palcu budowy.</w:t>
      </w:r>
    </w:p>
    <w:p w14:paraId="210C5086" w14:textId="77777777" w:rsidR="00160E51" w:rsidRPr="00160E51" w:rsidRDefault="00160E51" w:rsidP="00160E51">
      <w:pPr>
        <w:suppressAutoHyphens/>
        <w:overflowPunct w:val="0"/>
        <w:autoSpaceDE w:val="0"/>
        <w:spacing w:after="0" w:line="240" w:lineRule="auto"/>
        <w:jc w:val="both"/>
        <w:textAlignment w:val="baseline"/>
        <w:rPr>
          <w:rFonts w:ascii="Times New Roman" w:eastAsia="Times New Roman" w:hAnsi="Times New Roman" w:cs="Times New Roman"/>
          <w:sz w:val="16"/>
          <w:szCs w:val="16"/>
          <w:lang w:eastAsia="pl-PL"/>
        </w:rPr>
      </w:pPr>
    </w:p>
    <w:p w14:paraId="7079F334" w14:textId="3FB8FC0C" w:rsidR="00160E51" w:rsidRPr="00160E51" w:rsidRDefault="00160E51" w:rsidP="00160E51">
      <w:pPr>
        <w:numPr>
          <w:ilvl w:val="0"/>
          <w:numId w:val="1"/>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Zobowiązujemy się udzielić ……..…. </w:t>
      </w:r>
      <w:r w:rsidRPr="00160E51">
        <w:rPr>
          <w:rFonts w:ascii="Times New Roman" w:eastAsia="Times New Roman" w:hAnsi="Times New Roman" w:cs="Times New Roman"/>
          <w:b/>
          <w:bCs/>
          <w:lang w:eastAsia="pl-PL"/>
        </w:rPr>
        <w:t>miesięcznej gwarancji</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na przedmiot zamówienia</w:t>
      </w:r>
      <w:r w:rsidRPr="00160E51">
        <w:rPr>
          <w:rFonts w:ascii="Times New Roman" w:eastAsia="Times New Roman" w:hAnsi="Times New Roman" w:cs="Times New Roman"/>
          <w:bCs/>
          <w:lang w:eastAsia="pl-PL"/>
        </w:rPr>
        <w:t>.</w:t>
      </w:r>
    </w:p>
    <w:p w14:paraId="1173F985" w14:textId="77777777" w:rsidR="00160E51" w:rsidRPr="00160E51" w:rsidRDefault="00160E51" w:rsidP="00160E51">
      <w:pPr>
        <w:suppressAutoHyphens/>
        <w:spacing w:after="0" w:line="240" w:lineRule="auto"/>
        <w:jc w:val="both"/>
        <w:rPr>
          <w:rFonts w:ascii="Times New Roman" w:eastAsia="Times New Roman" w:hAnsi="Times New Roman" w:cs="Times New Roman"/>
          <w:sz w:val="16"/>
          <w:szCs w:val="16"/>
          <w:lang w:eastAsia="pl-PL"/>
        </w:rPr>
      </w:pP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52DD280A" w14:textId="2C8CF563"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zobowiązujemy się w przypadku wyboru naszej oferty do wniesienia zabezpieczenia należytego wykonania umowy,</w:t>
      </w:r>
    </w:p>
    <w:p w14:paraId="0955E18D"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wypełniłem obowiązki informacyjne przewidziane w art. 13 lub art. 14 RODO</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w:t>
      </w:r>
    </w:p>
    <w:p w14:paraId="3EBA9080"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5516D0EE"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5"/>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160E51" w:rsidRDefault="00160E51" w:rsidP="00160E51">
      <w:pPr>
        <w:spacing w:after="0" w:line="240" w:lineRule="auto"/>
        <w:rPr>
          <w:rFonts w:ascii="Times New Roman" w:eastAsia="Times New Roman" w:hAnsi="Times New Roman" w:cs="Times New Roman"/>
          <w:lang w:eastAsia="pl-PL"/>
        </w:rPr>
      </w:pPr>
    </w:p>
    <w:p w14:paraId="1371238A" w14:textId="21D8BE32" w:rsidR="00160E51" w:rsidRPr="00160E51" w:rsidRDefault="00160E51" w:rsidP="00160E51">
      <w:pPr>
        <w:numPr>
          <w:ilvl w:val="0"/>
          <w:numId w:val="2"/>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Wadium wniesione w formie pieniężnej należy zwrócić na konto: _____________________________________________________________________</w:t>
      </w: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150E85E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podmiotu udostępniającego zasoby o niepodleganiu wykluczeniu oraz spełnianiu warunków udziału w postępowaniu</w:t>
      </w:r>
      <w:r w:rsidRPr="00160E51">
        <w:rPr>
          <w:rFonts w:ascii="Times New Roman" w:eastAsia="Times New Roman" w:hAnsi="Times New Roman" w:cs="Times New Roman"/>
          <w:i/>
          <w:iCs/>
          <w:lang w:eastAsia="pl-PL"/>
        </w:rPr>
        <w:t xml:space="preserve"> (jeżeli dotyczy)</w:t>
      </w:r>
      <w:r w:rsidRPr="00160E51">
        <w:rPr>
          <w:rFonts w:ascii="Times New Roman" w:eastAsia="Times New Roman" w:hAnsi="Times New Roman" w:cs="Times New Roman"/>
          <w:lang w:eastAsia="pl-PL"/>
        </w:rPr>
        <w:t>.</w:t>
      </w:r>
    </w:p>
    <w:p w14:paraId="4D36635D" w14:textId="77777777"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Informację o podwykonawcach.</w:t>
      </w:r>
    </w:p>
    <w:p w14:paraId="3A8ED574" w14:textId="5060309A"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Kosztorys ofertowy w formie </w:t>
      </w:r>
      <w:r w:rsidR="005D361A">
        <w:rPr>
          <w:rFonts w:ascii="Times New Roman" w:eastAsia="Times New Roman" w:hAnsi="Times New Roman" w:cs="Times New Roman"/>
          <w:lang w:eastAsia="pl-PL"/>
        </w:rPr>
        <w:t>szczegółowej</w:t>
      </w:r>
      <w:r w:rsidR="00087CAA">
        <w:rPr>
          <w:rFonts w:ascii="Times New Roman" w:eastAsia="Times New Roman" w:hAnsi="Times New Roman" w:cs="Times New Roman"/>
          <w:lang w:eastAsia="pl-PL"/>
        </w:rPr>
        <w:t xml:space="preserve"> wydrukowany</w:t>
      </w:r>
      <w:r w:rsidRPr="00160E51">
        <w:rPr>
          <w:rFonts w:ascii="Times New Roman" w:eastAsia="Times New Roman" w:hAnsi="Times New Roman" w:cs="Times New Roman"/>
          <w:lang w:eastAsia="pl-PL"/>
        </w:rPr>
        <w:t>.</w:t>
      </w:r>
    </w:p>
    <w:p w14:paraId="149FA7D9" w14:textId="77777777" w:rsidR="00160E51" w:rsidRPr="00160E51" w:rsidRDefault="00160E51" w:rsidP="00160E51">
      <w:pPr>
        <w:numPr>
          <w:ilvl w:val="0"/>
          <w:numId w:val="5"/>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Dokument potwierdzający wniesienie wadium.</w:t>
      </w:r>
    </w:p>
    <w:p w14:paraId="4BF6E81A"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Zobowiązanie podmiotu trzeciego,</w:t>
      </w:r>
      <w:r w:rsidRPr="00160E51">
        <w:rPr>
          <w:rFonts w:ascii="Times New Roman" w:eastAsia="Times New Roman" w:hAnsi="Times New Roman" w:cs="Times New Roman"/>
          <w:i/>
          <w:iCs/>
          <w:lang w:eastAsia="pl-PL"/>
        </w:rPr>
        <w:t xml:space="preserve"> </w:t>
      </w:r>
      <w:r w:rsidRPr="00160E51">
        <w:rPr>
          <w:rFonts w:ascii="Times New Roman" w:eastAsia="Times New Roman" w:hAnsi="Times New Roman" w:cs="Times New Roman"/>
          <w:lang w:eastAsia="pl-PL"/>
        </w:rPr>
        <w:t xml:space="preserve">na którego zasoby powołuje się wykonawca </w:t>
      </w:r>
      <w:r w:rsidRPr="00160E51">
        <w:rPr>
          <w:rFonts w:ascii="Times New Roman" w:eastAsia="Times New Roman" w:hAnsi="Times New Roman" w:cs="Times New Roman"/>
          <w:bCs/>
          <w:lang w:eastAsia="pl-PL"/>
        </w:rPr>
        <w:t xml:space="preserve">w celu potwierdzenia spełniania warunków udziału w postępowaniu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5A331718"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7509D1E7"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81D2328"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dnia ..................................</w:t>
      </w: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3D27AA">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5ECB45BC" w14:textId="77777777" w:rsidR="005D361A" w:rsidRDefault="005D361A" w:rsidP="005D361A">
      <w:pPr>
        <w:jc w:val="right"/>
        <w:rPr>
          <w:b/>
          <w:bCs/>
        </w:rPr>
      </w:pPr>
    </w:p>
    <w:p w14:paraId="373F1710" w14:textId="77777777" w:rsidR="005D361A" w:rsidRPr="005D1498" w:rsidRDefault="005D361A" w:rsidP="005D361A">
      <w:pPr>
        <w:pStyle w:val="Nagwek4"/>
        <w:ind w:left="6379"/>
        <w:jc w:val="center"/>
        <w:rPr>
          <w:sz w:val="22"/>
          <w:szCs w:val="22"/>
        </w:rPr>
      </w:pPr>
      <w:r w:rsidRPr="005D1498">
        <w:rPr>
          <w:sz w:val="22"/>
          <w:szCs w:val="22"/>
        </w:rPr>
        <w:t>Załącznik nr 1 do oferty</w:t>
      </w:r>
    </w:p>
    <w:p w14:paraId="0A648B85" w14:textId="77777777" w:rsidR="005D361A" w:rsidRPr="005D1498" w:rsidRDefault="005D361A" w:rsidP="005D361A">
      <w:pPr>
        <w:ind w:left="6379"/>
        <w:jc w:val="center"/>
        <w:rPr>
          <w:rFonts w:ascii="Times New Roman" w:hAnsi="Times New Roman" w:cs="Times New Roman"/>
          <w:b/>
        </w:rPr>
      </w:pPr>
      <w:r w:rsidRPr="005D1498">
        <w:rPr>
          <w:rFonts w:ascii="Times New Roman" w:hAnsi="Times New Roman" w:cs="Times New Roman"/>
          <w:b/>
        </w:rPr>
        <w:t>Formularz cenowy</w:t>
      </w:r>
    </w:p>
    <w:p w14:paraId="4E492477" w14:textId="77777777" w:rsidR="005D361A" w:rsidRDefault="005D361A" w:rsidP="005D361A">
      <w:pPr>
        <w:jc w:val="both"/>
      </w:pPr>
    </w:p>
    <w:p w14:paraId="36313FDC" w14:textId="77777777" w:rsidR="005D1498" w:rsidRPr="00160E51" w:rsidRDefault="005D1498" w:rsidP="005D1498">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1A6BA747" w14:textId="77777777" w:rsidR="005D1498" w:rsidRPr="00160E51" w:rsidRDefault="005D1498" w:rsidP="005D1498">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2C25D181" w14:textId="77777777" w:rsidR="005D361A" w:rsidRPr="005D1498" w:rsidRDefault="005D361A" w:rsidP="005D361A">
      <w:pPr>
        <w:jc w:val="both"/>
        <w:rPr>
          <w:rFonts w:ascii="Times New Roman" w:hAnsi="Times New Roman" w:cs="Times New Roman"/>
        </w:rPr>
      </w:pPr>
    </w:p>
    <w:p w14:paraId="408B8E1F" w14:textId="77777777" w:rsidR="0016199D" w:rsidRPr="0016199D" w:rsidRDefault="0016199D" w:rsidP="0016199D">
      <w:pPr>
        <w:widowControl w:val="0"/>
        <w:suppressAutoHyphens/>
        <w:autoSpaceDE w:val="0"/>
        <w:autoSpaceDN w:val="0"/>
        <w:adjustRightInd w:val="0"/>
        <w:jc w:val="center"/>
        <w:rPr>
          <w:rFonts w:ascii="Times New Roman" w:hAnsi="Times New Roman" w:cs="Times New Roman"/>
          <w:sz w:val="32"/>
          <w:szCs w:val="32"/>
        </w:rPr>
      </w:pPr>
      <w:r w:rsidRPr="0016199D">
        <w:rPr>
          <w:rFonts w:ascii="Times New Roman" w:hAnsi="Times New Roman" w:cs="Times New Roman"/>
          <w:b/>
          <w:bCs/>
          <w:i/>
          <w:iCs/>
          <w:sz w:val="32"/>
          <w:szCs w:val="32"/>
        </w:rPr>
        <w:t xml:space="preserve">„Budowa przepompowni sieciowej wody w ul. </w:t>
      </w:r>
      <w:proofErr w:type="spellStart"/>
      <w:r w:rsidRPr="0016199D">
        <w:rPr>
          <w:rFonts w:ascii="Times New Roman" w:hAnsi="Times New Roman" w:cs="Times New Roman"/>
          <w:b/>
          <w:bCs/>
          <w:i/>
          <w:iCs/>
          <w:sz w:val="32"/>
          <w:szCs w:val="32"/>
        </w:rPr>
        <w:t>Szenica</w:t>
      </w:r>
      <w:proofErr w:type="spellEnd"/>
      <w:r w:rsidRPr="0016199D">
        <w:rPr>
          <w:rFonts w:ascii="Times New Roman" w:hAnsi="Times New Roman" w:cs="Times New Roman"/>
          <w:b/>
          <w:bCs/>
          <w:i/>
          <w:iCs/>
          <w:sz w:val="32"/>
          <w:szCs w:val="32"/>
        </w:rPr>
        <w:t xml:space="preserve"> w Pleszewie”</w:t>
      </w:r>
    </w:p>
    <w:p w14:paraId="180BF3A4" w14:textId="61364E73" w:rsidR="005D361A" w:rsidRPr="005D1498" w:rsidRDefault="005D361A" w:rsidP="005D361A">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16199D">
        <w:rPr>
          <w:rFonts w:ascii="Times New Roman" w:hAnsi="Times New Roman"/>
          <w:b/>
          <w:i/>
          <w:iCs/>
          <w:sz w:val="24"/>
          <w:szCs w:val="24"/>
        </w:rPr>
        <w:t>6</w:t>
      </w:r>
      <w:r w:rsidRPr="005D1498">
        <w:rPr>
          <w:rFonts w:ascii="Times New Roman" w:hAnsi="Times New Roman"/>
          <w:b/>
          <w:i/>
          <w:iCs/>
          <w:sz w:val="24"/>
          <w:szCs w:val="24"/>
        </w:rPr>
        <w:t xml:space="preserve"> / ZP / 202</w:t>
      </w:r>
      <w:r w:rsidR="0016199D">
        <w:rPr>
          <w:rFonts w:ascii="Times New Roman" w:hAnsi="Times New Roman"/>
          <w:b/>
          <w:i/>
          <w:iCs/>
          <w:sz w:val="24"/>
          <w:szCs w:val="24"/>
        </w:rPr>
        <w:t>2</w:t>
      </w:r>
    </w:p>
    <w:p w14:paraId="1D8E9C4B" w14:textId="77777777" w:rsidR="005D361A" w:rsidRPr="005D1498" w:rsidRDefault="005D361A" w:rsidP="005D361A">
      <w:pPr>
        <w:jc w:val="both"/>
        <w:rPr>
          <w:rFonts w:ascii="Times New Roman" w:hAnsi="Times New Roman" w:cs="Times New Roman"/>
        </w:rPr>
      </w:pPr>
    </w:p>
    <w:p w14:paraId="030EA831"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W oparciu o kosztorysy ofertowe, które stanowią integralną część formularza cenowego, oferujemy wykonanie zamówienia, zgodnie z wymogami zawartymi w specyfikacji istotnych warunków zamówienia, za cenę :</w:t>
      </w:r>
    </w:p>
    <w:p w14:paraId="791E7866" w14:textId="77777777" w:rsidR="005D361A" w:rsidRPr="005D1498" w:rsidRDefault="005D361A" w:rsidP="005D361A">
      <w:pPr>
        <w:jc w:val="both"/>
        <w:rPr>
          <w:rFonts w:ascii="Times New Roman" w:hAnsi="Times New Roman" w:cs="Times New Roman"/>
        </w:rPr>
      </w:pPr>
    </w:p>
    <w:p w14:paraId="20FDD93E"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netto .............................................zł </w:t>
      </w:r>
    </w:p>
    <w:p w14:paraId="4583E07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F47E164"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podatek VAT w wysokości ................% tj. ............................... zł</w:t>
      </w:r>
    </w:p>
    <w:p w14:paraId="339EAC32"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940BF2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brutto .......................................... zł </w:t>
      </w:r>
    </w:p>
    <w:p w14:paraId="73F2DFF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4787C10E" w14:textId="77777777" w:rsidR="005D361A" w:rsidRPr="005D1498" w:rsidRDefault="005D361A" w:rsidP="005D361A">
      <w:pPr>
        <w:pStyle w:val="Tekstpodstawowy3"/>
        <w:rPr>
          <w:sz w:val="22"/>
          <w:szCs w:val="22"/>
        </w:rPr>
      </w:pPr>
    </w:p>
    <w:p w14:paraId="3E060F53"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Ceny jednostkowe dla ewentualnych robót dodatkowych (nie wyższe niż w kosztorysach ofertowych) :</w:t>
      </w:r>
    </w:p>
    <w:p w14:paraId="0986C9CF" w14:textId="77777777" w:rsidR="005D361A" w:rsidRPr="005D1498" w:rsidRDefault="005D361A" w:rsidP="005D361A">
      <w:pPr>
        <w:jc w:val="both"/>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3080"/>
        <w:gridCol w:w="5990"/>
      </w:tblGrid>
      <w:tr w:rsidR="005D361A" w:rsidRPr="005D1498" w14:paraId="2AC8EF3C" w14:textId="77777777" w:rsidTr="003D27AA">
        <w:tc>
          <w:tcPr>
            <w:tcW w:w="3130" w:type="dxa"/>
          </w:tcPr>
          <w:p w14:paraId="12F8B7D5"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Stawka robocizny</w:t>
            </w:r>
          </w:p>
        </w:tc>
        <w:tc>
          <w:tcPr>
            <w:tcW w:w="6080" w:type="dxa"/>
          </w:tcPr>
          <w:p w14:paraId="6AB1319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25C3789" w14:textId="77777777" w:rsidTr="003D27AA">
        <w:tc>
          <w:tcPr>
            <w:tcW w:w="3130" w:type="dxa"/>
          </w:tcPr>
          <w:p w14:paraId="798EA829"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ogólne (R,S)</w:t>
            </w:r>
          </w:p>
        </w:tc>
        <w:tc>
          <w:tcPr>
            <w:tcW w:w="6080" w:type="dxa"/>
          </w:tcPr>
          <w:p w14:paraId="70D62527"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25EDBC17" w14:textId="77777777" w:rsidTr="003D27AA">
        <w:tc>
          <w:tcPr>
            <w:tcW w:w="3130" w:type="dxa"/>
          </w:tcPr>
          <w:p w14:paraId="06CB720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zakupu (M)</w:t>
            </w:r>
          </w:p>
        </w:tc>
        <w:tc>
          <w:tcPr>
            <w:tcW w:w="6080" w:type="dxa"/>
          </w:tcPr>
          <w:p w14:paraId="45E2B95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FEA00AA" w14:textId="77777777" w:rsidTr="003D27AA">
        <w:tc>
          <w:tcPr>
            <w:tcW w:w="3130" w:type="dxa"/>
          </w:tcPr>
          <w:p w14:paraId="2C5584A4"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Zysk (R, S, K</w:t>
            </w:r>
            <w:r w:rsidRPr="005D1498">
              <w:rPr>
                <w:rFonts w:ascii="Times New Roman" w:hAnsi="Times New Roman" w:cs="Times New Roman"/>
                <w:vertAlign w:val="subscript"/>
              </w:rPr>
              <w:t>o</w:t>
            </w:r>
            <w:r w:rsidRPr="005D1498">
              <w:rPr>
                <w:rFonts w:ascii="Times New Roman" w:hAnsi="Times New Roman" w:cs="Times New Roman"/>
              </w:rPr>
              <w:t>)</w:t>
            </w:r>
          </w:p>
        </w:tc>
        <w:tc>
          <w:tcPr>
            <w:tcW w:w="6080" w:type="dxa"/>
          </w:tcPr>
          <w:p w14:paraId="67CE4996"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bl>
    <w:p w14:paraId="4FB61A49" w14:textId="77777777" w:rsidR="005D361A" w:rsidRPr="005D1498" w:rsidRDefault="005D361A" w:rsidP="005D361A">
      <w:pPr>
        <w:jc w:val="both"/>
        <w:rPr>
          <w:rFonts w:ascii="Times New Roman" w:hAnsi="Times New Roman" w:cs="Times New Roman"/>
        </w:rPr>
      </w:pPr>
    </w:p>
    <w:p w14:paraId="181B3CA9" w14:textId="77777777" w:rsidR="005D361A" w:rsidRPr="005D1498" w:rsidRDefault="005D361A" w:rsidP="005D361A">
      <w:pPr>
        <w:jc w:val="both"/>
        <w:rPr>
          <w:rFonts w:ascii="Times New Roman" w:hAnsi="Times New Roman" w:cs="Times New Roman"/>
        </w:rPr>
      </w:pPr>
    </w:p>
    <w:p w14:paraId="67F2E693" w14:textId="77777777" w:rsidR="005D361A" w:rsidRPr="005D1498" w:rsidRDefault="005D361A" w:rsidP="005D361A">
      <w:pPr>
        <w:jc w:val="right"/>
        <w:rPr>
          <w:rFonts w:ascii="Times New Roman" w:hAnsi="Times New Roman" w:cs="Times New Roman"/>
        </w:rPr>
      </w:pPr>
      <w:r w:rsidRPr="005D1498">
        <w:rPr>
          <w:rFonts w:ascii="Times New Roman" w:hAnsi="Times New Roman" w:cs="Times New Roman"/>
        </w:rPr>
        <w:t>............................................</w:t>
      </w:r>
    </w:p>
    <w:p w14:paraId="6C8484AB" w14:textId="58E774D8" w:rsidR="005D361A" w:rsidRPr="005D1498" w:rsidRDefault="005D1498" w:rsidP="005D361A">
      <w:pPr>
        <w:jc w:val="right"/>
        <w:rPr>
          <w:rFonts w:ascii="Times New Roman" w:hAnsi="Times New Roman" w:cs="Times New Roman"/>
        </w:rPr>
      </w:pPr>
      <w:r>
        <w:rPr>
          <w:rFonts w:ascii="Times New Roman" w:hAnsi="Times New Roman" w:cs="Times New Roman"/>
        </w:rPr>
        <w:t xml:space="preserve">Elektroniczny </w:t>
      </w:r>
      <w:r w:rsidR="005D361A" w:rsidRPr="005D1498">
        <w:rPr>
          <w:rFonts w:ascii="Times New Roman" w:hAnsi="Times New Roman" w:cs="Times New Roman"/>
        </w:rPr>
        <w:t>podpis osoby uprawnionej</w:t>
      </w:r>
    </w:p>
    <w:p w14:paraId="32E28A36" w14:textId="77777777" w:rsidR="005D361A" w:rsidRDefault="005D361A" w:rsidP="005D361A">
      <w:pPr>
        <w:jc w:val="right"/>
      </w:pPr>
    </w:p>
    <w:p w14:paraId="37DCF749" w14:textId="77777777" w:rsidR="005D361A" w:rsidRDefault="005D361A" w:rsidP="005D361A">
      <w:pPr>
        <w:jc w:val="right"/>
      </w:pPr>
    </w:p>
    <w:p w14:paraId="7A2E4807" w14:textId="22E2F09B" w:rsidR="005D1498" w:rsidRPr="00160E51" w:rsidRDefault="005D1498" w:rsidP="005D149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5C8E1CD7" w14:textId="77777777" w:rsidR="005D1498" w:rsidRPr="00160E51" w:rsidRDefault="005D1498" w:rsidP="005D1498">
      <w:pPr>
        <w:spacing w:after="0" w:line="240" w:lineRule="auto"/>
        <w:rPr>
          <w:rFonts w:ascii="Times New Roman" w:eastAsia="Times New Roman" w:hAnsi="Times New Roman" w:cs="Times New Roman"/>
          <w:b/>
          <w:bCs/>
          <w:sz w:val="24"/>
          <w:szCs w:val="24"/>
          <w:lang w:eastAsia="pl-PL"/>
        </w:rPr>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1CE344D9"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35AB2EB6"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Załącznik nr 4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2F28349D"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63-300 Pleszew, ul. Fabryczna 5</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w:t>
      </w:r>
      <w:proofErr w:type="spellStart"/>
      <w:r w:rsidR="00277D5D">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0AB17F08" w:rsidR="00160E51" w:rsidRPr="0016199D"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16199D">
        <w:rPr>
          <w:rFonts w:ascii="Times New Roman" w:eastAsia="Times New Roman" w:hAnsi="Times New Roman" w:cs="Times New Roman"/>
          <w:lang w:eastAsia="pl-PL"/>
        </w:rPr>
        <w:t>Na potrzeby postępowania o udzielenie zamówienia publicznego pn</w:t>
      </w:r>
      <w:r w:rsidR="0016199D">
        <w:rPr>
          <w:rFonts w:ascii="Times New Roman" w:eastAsia="Times New Roman" w:hAnsi="Times New Roman" w:cs="Times New Roman"/>
          <w:lang w:eastAsia="pl-PL"/>
        </w:rPr>
        <w:t xml:space="preserve">.: </w:t>
      </w:r>
      <w:r w:rsidR="0016199D" w:rsidRPr="0016199D">
        <w:rPr>
          <w:rFonts w:ascii="Times New Roman" w:hAnsi="Times New Roman" w:cs="Times New Roman"/>
          <w:b/>
          <w:bCs/>
          <w:i/>
          <w:iCs/>
        </w:rPr>
        <w:t xml:space="preserve">„Budowa przepompowni sieciowej wody w ul. </w:t>
      </w:r>
      <w:proofErr w:type="spellStart"/>
      <w:r w:rsidR="0016199D" w:rsidRPr="0016199D">
        <w:rPr>
          <w:rFonts w:ascii="Times New Roman" w:hAnsi="Times New Roman" w:cs="Times New Roman"/>
          <w:b/>
          <w:bCs/>
          <w:i/>
          <w:iCs/>
        </w:rPr>
        <w:t>Szenica</w:t>
      </w:r>
      <w:proofErr w:type="spellEnd"/>
      <w:r w:rsidR="0016199D" w:rsidRPr="0016199D">
        <w:rPr>
          <w:rFonts w:ascii="Times New Roman" w:hAnsi="Times New Roman" w:cs="Times New Roman"/>
          <w:b/>
          <w:bCs/>
          <w:i/>
          <w:iCs/>
        </w:rPr>
        <w:t xml:space="preserve"> w Pleszewie”</w:t>
      </w:r>
      <w:r w:rsidR="0016199D">
        <w:rPr>
          <w:rFonts w:ascii="Times New Roman" w:hAnsi="Times New Roman" w:cs="Times New Roman"/>
          <w:b/>
          <w:bCs/>
          <w:i/>
          <w:iCs/>
        </w:rPr>
        <w:t xml:space="preserve"> </w:t>
      </w:r>
      <w:r w:rsidR="002979B8" w:rsidRPr="0016199D">
        <w:rPr>
          <w:rFonts w:ascii="Times New Roman" w:hAnsi="Times New Roman" w:cs="Times New Roman"/>
          <w:b/>
          <w:bCs/>
          <w:i/>
          <w:iCs/>
        </w:rPr>
        <w:t xml:space="preserve"> </w:t>
      </w:r>
      <w:r w:rsidRPr="0016199D">
        <w:rPr>
          <w:rFonts w:ascii="Times New Roman" w:eastAsia="Times New Roman" w:hAnsi="Times New Roman" w:cs="Times New Roman"/>
          <w:lang w:eastAsia="pl-PL"/>
        </w:rPr>
        <w:t xml:space="preserve">(nazwa postępowania), prowadzonego przez </w:t>
      </w:r>
      <w:r w:rsidR="005D1498" w:rsidRPr="0016199D">
        <w:rPr>
          <w:rFonts w:ascii="Times New Roman" w:eastAsia="Times New Roman" w:hAnsi="Times New Roman" w:cs="Times New Roman"/>
          <w:b/>
          <w:bCs/>
          <w:lang w:eastAsia="pl-PL"/>
        </w:rPr>
        <w:t>Przedsiębiorstwo Komunalne Spółka z o.o. w Pleszewie</w:t>
      </w:r>
      <w:r w:rsidRPr="0016199D">
        <w:rPr>
          <w:rFonts w:ascii="Times New Roman" w:eastAsia="Times New Roman" w:hAnsi="Times New Roman" w:cs="Times New Roman"/>
          <w:b/>
          <w:bCs/>
          <w:lang w:eastAsia="pl-PL"/>
        </w:rPr>
        <w:t xml:space="preserve"> </w:t>
      </w:r>
      <w:r w:rsidRPr="0016199D">
        <w:rPr>
          <w:rFonts w:ascii="Times New Roman" w:eastAsia="Times New Roman" w:hAnsi="Times New Roman" w:cs="Times New Roman"/>
          <w:lang w:eastAsia="pl-PL"/>
        </w:rPr>
        <w:t>(</w:t>
      </w:r>
      <w:r w:rsidR="005D1498" w:rsidRPr="0016199D">
        <w:rPr>
          <w:rFonts w:ascii="Times New Roman" w:eastAsia="Times New Roman" w:hAnsi="Times New Roman" w:cs="Times New Roman"/>
          <w:lang w:eastAsia="pl-PL"/>
        </w:rPr>
        <w:t xml:space="preserve">znak sprawy </w:t>
      </w:r>
      <w:r w:rsidR="0016199D">
        <w:rPr>
          <w:rFonts w:ascii="Times New Roman" w:eastAsia="Times New Roman" w:hAnsi="Times New Roman" w:cs="Times New Roman"/>
          <w:lang w:eastAsia="pl-PL"/>
        </w:rPr>
        <w:t>6</w:t>
      </w:r>
      <w:r w:rsidR="005D1498" w:rsidRPr="0016199D">
        <w:rPr>
          <w:rFonts w:ascii="Times New Roman" w:eastAsia="Times New Roman" w:hAnsi="Times New Roman" w:cs="Times New Roman"/>
          <w:lang w:eastAsia="pl-PL"/>
        </w:rPr>
        <w:t>/ZP/202</w:t>
      </w:r>
      <w:r w:rsidR="0016199D">
        <w:rPr>
          <w:rFonts w:ascii="Times New Roman" w:eastAsia="Times New Roman" w:hAnsi="Times New Roman" w:cs="Times New Roman"/>
          <w:lang w:eastAsia="pl-PL"/>
        </w:rPr>
        <w:t>2</w:t>
      </w:r>
      <w:r w:rsidRPr="0016199D">
        <w:rPr>
          <w:rFonts w:ascii="Times New Roman" w:eastAsia="Times New Roman" w:hAnsi="Times New Roman" w:cs="Times New Roman"/>
          <w:lang w:eastAsia="pl-PL"/>
        </w:rPr>
        <w:t>), oświadczam, co następuje:</w:t>
      </w:r>
    </w:p>
    <w:p w14:paraId="1547ED8A" w14:textId="77777777" w:rsidR="00160E51" w:rsidRPr="0016199D" w:rsidRDefault="00160E51" w:rsidP="0016199D">
      <w:pPr>
        <w:spacing w:after="0" w:line="240" w:lineRule="auto"/>
        <w:ind w:firstLine="709"/>
        <w:jc w:val="both"/>
        <w:rPr>
          <w:rFonts w:ascii="Times New Roman" w:eastAsia="Times New Roman" w:hAnsi="Times New Roman" w:cs="Times New Roman"/>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w:t>
      </w:r>
      <w:proofErr w:type="spellStart"/>
      <w:r w:rsidRPr="00160E51">
        <w:rPr>
          <w:rFonts w:ascii="Times New Roman" w:eastAsia="Times New Roman" w:hAnsi="Times New Roman" w:cs="Times New Roman"/>
          <w:sz w:val="24"/>
          <w:szCs w:val="24"/>
          <w:lang w:eastAsia="pl-PL"/>
        </w:rPr>
        <w:t>ych</w:t>
      </w:r>
      <w:proofErr w:type="spellEnd"/>
      <w:r w:rsidRPr="00160E51">
        <w:rPr>
          <w:rFonts w:ascii="Times New Roman" w:eastAsia="Times New Roman" w:hAnsi="Times New Roman" w:cs="Times New Roman"/>
          <w:sz w:val="24"/>
          <w:szCs w:val="24"/>
          <w:lang w:eastAsia="pl-PL"/>
        </w:rPr>
        <w:t xml:space="preserve">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5F9A6B7" w14:textId="77777777" w:rsidR="00160E51" w:rsidRPr="00160E51" w:rsidRDefault="00160E51" w:rsidP="00160E51">
      <w:pPr>
        <w:numPr>
          <w:ilvl w:val="0"/>
          <w:numId w:val="4"/>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108 ust 1 ustawy </w:t>
      </w:r>
      <w:proofErr w:type="spellStart"/>
      <w:r w:rsidRPr="00160E51">
        <w:rPr>
          <w:rFonts w:ascii="Times New Roman" w:eastAsia="Calibri" w:hAnsi="Times New Roman" w:cs="Times New Roman"/>
          <w:sz w:val="24"/>
          <w:szCs w:val="24"/>
        </w:rPr>
        <w:t>Pzp</w:t>
      </w:r>
      <w:proofErr w:type="spellEnd"/>
      <w:r w:rsidRPr="00160E51">
        <w:rPr>
          <w:rFonts w:ascii="Times New Roman" w:eastAsia="Calibri" w:hAnsi="Times New Roman" w:cs="Times New Roman"/>
          <w:sz w:val="24"/>
          <w:szCs w:val="24"/>
        </w:rPr>
        <w:t>.</w:t>
      </w:r>
    </w:p>
    <w:p w14:paraId="657DA7CD" w14:textId="324F0D4A" w:rsidR="00160E51" w:rsidRDefault="00160E51" w:rsidP="00160E51">
      <w:pPr>
        <w:numPr>
          <w:ilvl w:val="0"/>
          <w:numId w:val="4"/>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109 ust. 1 pkt 1), 4), 5) i 8)-10) ustawy PZP</w:t>
      </w:r>
      <w:r w:rsidRPr="00160E51">
        <w:rPr>
          <w:rFonts w:ascii="Times New Roman" w:eastAsia="Calibri" w:hAnsi="Times New Roman" w:cs="Times New Roman"/>
          <w:sz w:val="24"/>
          <w:szCs w:val="24"/>
        </w:rPr>
        <w:t>.</w:t>
      </w:r>
    </w:p>
    <w:p w14:paraId="0C145EB3" w14:textId="77777777" w:rsidR="0016199D" w:rsidRPr="0016199D" w:rsidRDefault="0016199D" w:rsidP="0016199D">
      <w:pPr>
        <w:pStyle w:val="Akapitzlist"/>
        <w:widowControl/>
        <w:numPr>
          <w:ilvl w:val="0"/>
          <w:numId w:val="4"/>
        </w:numPr>
        <w:autoSpaceDE/>
        <w:autoSpaceDN/>
        <w:adjustRightInd/>
        <w:spacing w:line="276" w:lineRule="auto"/>
        <w:jc w:val="both"/>
        <w:rPr>
          <w:sz w:val="24"/>
          <w:szCs w:val="24"/>
        </w:rPr>
      </w:pPr>
      <w:r w:rsidRPr="0016199D">
        <w:rPr>
          <w:sz w:val="24"/>
          <w:szCs w:val="24"/>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1DBD8E9A" w14:textId="77777777" w:rsidR="0016199D" w:rsidRPr="00160E51" w:rsidRDefault="0016199D" w:rsidP="0016199D">
      <w:pPr>
        <w:spacing w:after="0" w:line="276" w:lineRule="auto"/>
        <w:ind w:left="360"/>
        <w:contextualSpacing/>
        <w:jc w:val="both"/>
        <w:rPr>
          <w:rFonts w:ascii="Times New Roman" w:eastAsia="Calibri" w:hAnsi="Times New Roman" w:cs="Times New Roman"/>
          <w:sz w:val="24"/>
          <w:szCs w:val="24"/>
        </w:rPr>
      </w:pP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418" w:right="1418" w:bottom="1418" w:left="1418" w:header="567" w:footer="567" w:gutter="0"/>
          <w:cols w:space="708"/>
        </w:sectPr>
      </w:pPr>
    </w:p>
    <w:p w14:paraId="56FCCE66" w14:textId="77777777"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Załącznik nr 5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271A137A"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63-300 Pleszew, ul. Fabryczna 5</w:t>
      </w: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Prawo zamówień publicznych (dalej jako: ustawa </w:t>
      </w:r>
      <w:proofErr w:type="spellStart"/>
      <w:r w:rsidRPr="00160E51">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54F0C87B" w:rsidR="00160E51" w:rsidRPr="0016199D"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16199D">
        <w:rPr>
          <w:rFonts w:ascii="Times New Roman" w:eastAsia="Times New Roman" w:hAnsi="Times New Roman" w:cs="Times New Roman"/>
          <w:lang w:eastAsia="pl-PL"/>
        </w:rPr>
        <w:t xml:space="preserve">Na potrzeby postępowania o udzielenie zamówienia publicznego pn. </w:t>
      </w:r>
      <w:r w:rsidR="0016199D" w:rsidRPr="0016199D">
        <w:rPr>
          <w:rFonts w:ascii="Times New Roman" w:hAnsi="Times New Roman" w:cs="Times New Roman"/>
          <w:b/>
          <w:bCs/>
          <w:i/>
          <w:iCs/>
        </w:rPr>
        <w:t xml:space="preserve">„Budowa przepompowni sieciowej wody w ul. </w:t>
      </w:r>
      <w:proofErr w:type="spellStart"/>
      <w:r w:rsidR="0016199D" w:rsidRPr="0016199D">
        <w:rPr>
          <w:rFonts w:ascii="Times New Roman" w:hAnsi="Times New Roman" w:cs="Times New Roman"/>
          <w:b/>
          <w:bCs/>
          <w:i/>
          <w:iCs/>
        </w:rPr>
        <w:t>Szenica</w:t>
      </w:r>
      <w:proofErr w:type="spellEnd"/>
      <w:r w:rsidR="0016199D" w:rsidRPr="0016199D">
        <w:rPr>
          <w:rFonts w:ascii="Times New Roman" w:hAnsi="Times New Roman" w:cs="Times New Roman"/>
          <w:b/>
          <w:bCs/>
          <w:i/>
          <w:iCs/>
        </w:rPr>
        <w:t xml:space="preserve"> w Pleszewie”</w:t>
      </w:r>
      <w:r w:rsidR="0016199D">
        <w:rPr>
          <w:rFonts w:ascii="Times New Roman" w:hAnsi="Times New Roman" w:cs="Times New Roman"/>
          <w:b/>
          <w:bCs/>
          <w:i/>
          <w:iCs/>
        </w:rPr>
        <w:t xml:space="preserve"> </w:t>
      </w:r>
      <w:r w:rsidRPr="0016199D">
        <w:rPr>
          <w:rFonts w:ascii="Times New Roman" w:eastAsia="Times New Roman" w:hAnsi="Times New Roman" w:cs="Times New Roman"/>
          <w:lang w:eastAsia="pl-PL"/>
        </w:rPr>
        <w:t xml:space="preserve">(nazwa postępowania), prowadzonego przez </w:t>
      </w:r>
      <w:r w:rsidR="006D3F5F" w:rsidRPr="0016199D">
        <w:rPr>
          <w:rFonts w:ascii="Times New Roman" w:eastAsia="Times New Roman" w:hAnsi="Times New Roman" w:cs="Times New Roman"/>
          <w:lang w:eastAsia="pl-PL"/>
        </w:rPr>
        <w:t xml:space="preserve">Przedsiębiorstwo Komunalne Spółka z o.o. w Pleszewie </w:t>
      </w:r>
      <w:r w:rsidRPr="0016199D">
        <w:rPr>
          <w:rFonts w:ascii="Times New Roman" w:eastAsia="Times New Roman" w:hAnsi="Times New Roman" w:cs="Times New Roman"/>
          <w:lang w:eastAsia="pl-PL"/>
        </w:rPr>
        <w:t>(</w:t>
      </w:r>
      <w:r w:rsidR="006D3F5F" w:rsidRPr="0016199D">
        <w:rPr>
          <w:rFonts w:ascii="Times New Roman" w:eastAsia="Times New Roman" w:hAnsi="Times New Roman" w:cs="Times New Roman"/>
          <w:lang w:eastAsia="pl-PL"/>
        </w:rPr>
        <w:t xml:space="preserve">znak sprawy: </w:t>
      </w:r>
      <w:r w:rsidR="00291322">
        <w:rPr>
          <w:rFonts w:ascii="Times New Roman" w:eastAsia="Times New Roman" w:hAnsi="Times New Roman" w:cs="Times New Roman"/>
          <w:lang w:eastAsia="pl-PL"/>
        </w:rPr>
        <w:t>6</w:t>
      </w:r>
      <w:r w:rsidR="006D3F5F" w:rsidRPr="0016199D">
        <w:rPr>
          <w:rFonts w:ascii="Times New Roman" w:eastAsia="Times New Roman" w:hAnsi="Times New Roman" w:cs="Times New Roman"/>
          <w:lang w:eastAsia="pl-PL"/>
        </w:rPr>
        <w:t>/ZP/202</w:t>
      </w:r>
      <w:r w:rsidR="00291322">
        <w:rPr>
          <w:rFonts w:ascii="Times New Roman" w:eastAsia="Times New Roman" w:hAnsi="Times New Roman" w:cs="Times New Roman"/>
          <w:lang w:eastAsia="pl-PL"/>
        </w:rPr>
        <w:t>2</w:t>
      </w:r>
      <w:r w:rsidRPr="0016199D">
        <w:rPr>
          <w:rFonts w:ascii="Times New Roman" w:eastAsia="Times New Roman" w:hAnsi="Times New Roman" w:cs="Times New Roman"/>
          <w:lang w:eastAsia="pl-PL"/>
        </w:rPr>
        <w:t>), oświadczam, co następuje:</w:t>
      </w:r>
    </w:p>
    <w:p w14:paraId="102D0F7D"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78983CA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035B8001"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63ED09D9" w14:textId="77777777" w:rsidR="00160E51" w:rsidRPr="00160E51" w:rsidRDefault="00160E51"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108 ust 1 ustawy </w:t>
      </w:r>
      <w:proofErr w:type="spellStart"/>
      <w:r w:rsidRPr="00160E51">
        <w:rPr>
          <w:rFonts w:ascii="Times New Roman" w:eastAsia="Calibri" w:hAnsi="Times New Roman" w:cs="Times New Roman"/>
          <w:sz w:val="24"/>
          <w:szCs w:val="24"/>
        </w:rPr>
        <w:t>Pzp</w:t>
      </w:r>
      <w:proofErr w:type="spellEnd"/>
      <w:r w:rsidRPr="00160E51">
        <w:rPr>
          <w:rFonts w:ascii="Times New Roman" w:eastAsia="Calibri" w:hAnsi="Times New Roman" w:cs="Times New Roman"/>
          <w:sz w:val="24"/>
          <w:szCs w:val="24"/>
        </w:rPr>
        <w:t>.</w:t>
      </w:r>
    </w:p>
    <w:p w14:paraId="179FBA4D" w14:textId="32E19F59" w:rsidR="00160E51" w:rsidRPr="0016199D" w:rsidRDefault="00160E51"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 xml:space="preserve">109 ust. 1 pkt </w:t>
      </w:r>
      <w:r w:rsidRPr="0016199D">
        <w:rPr>
          <w:rFonts w:ascii="Times New Roman" w:eastAsia="Calibri" w:hAnsi="Times New Roman" w:cs="Times New Roman"/>
          <w:bCs/>
          <w:sz w:val="24"/>
          <w:szCs w:val="24"/>
        </w:rPr>
        <w:t>1), 4), 5) i 8)-10) ustawy PZP</w:t>
      </w:r>
      <w:r w:rsidRPr="0016199D">
        <w:rPr>
          <w:rFonts w:ascii="Times New Roman" w:eastAsia="Calibri" w:hAnsi="Times New Roman" w:cs="Times New Roman"/>
          <w:sz w:val="24"/>
          <w:szCs w:val="24"/>
        </w:rPr>
        <w:t>.</w:t>
      </w:r>
    </w:p>
    <w:p w14:paraId="14AAE696" w14:textId="7CAF99C5" w:rsidR="0016199D" w:rsidRPr="0016199D" w:rsidRDefault="0016199D"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199D">
        <w:rPr>
          <w:rFonts w:ascii="Times New Roman" w:hAnsi="Times New Roman"/>
          <w:sz w:val="24"/>
          <w:szCs w:val="24"/>
        </w:rPr>
        <w:t xml:space="preserve">Oświadczam, że nie podlegam wykluczeniu z postępowania na podstawie art. </w:t>
      </w:r>
      <w:r w:rsidRPr="0016199D">
        <w:rPr>
          <w:rFonts w:ascii="Times New Roman" w:hAnsi="Times New Roman"/>
          <w:sz w:val="24"/>
          <w:szCs w:val="24"/>
          <w:lang w:eastAsia="pl-PL"/>
        </w:rPr>
        <w:t xml:space="preserve">7 ust. 1 ustawy </w:t>
      </w:r>
      <w:r w:rsidRPr="0016199D">
        <w:rPr>
          <w:rFonts w:ascii="Times New Roman" w:hAnsi="Times New Roman"/>
          <w:sz w:val="24"/>
          <w:szCs w:val="24"/>
        </w:rPr>
        <w:t>z dnia 13 kwietnia 2022 r. o szczególnych rozwiązaniach w zakresie przeciwdziałania wspieraniu agresji na Ukrainę oraz służących ochronie bezpieczeństwa narodowego</w:t>
      </w:r>
      <w:r w:rsidRPr="0016199D">
        <w:rPr>
          <w:rFonts w:ascii="Times New Roman" w:hAnsi="Times New Roman"/>
          <w:sz w:val="24"/>
          <w:szCs w:val="24"/>
          <w:lang w:eastAsia="pl-PL"/>
        </w:rPr>
        <w:t xml:space="preserve"> (Dz. U. z 2022 r., poz. 835)</w:t>
      </w:r>
      <w:r w:rsidRPr="0016199D">
        <w:rPr>
          <w:rFonts w:ascii="Times New Roman" w:hAnsi="Times New Roman"/>
          <w:sz w:val="24"/>
          <w:szCs w:val="24"/>
        </w:rPr>
        <w:t>.</w:t>
      </w:r>
    </w:p>
    <w:p w14:paraId="25E2D9E5" w14:textId="77777777" w:rsidR="0016199D" w:rsidRPr="00160E51" w:rsidRDefault="0016199D" w:rsidP="0016199D">
      <w:pPr>
        <w:spacing w:after="0" w:line="276" w:lineRule="auto"/>
        <w:ind w:left="284"/>
        <w:contextualSpacing/>
        <w:jc w:val="both"/>
        <w:rPr>
          <w:rFonts w:ascii="Times New Roman" w:eastAsia="Calibri" w:hAnsi="Times New Roman" w:cs="Times New Roman"/>
          <w:sz w:val="24"/>
          <w:szCs w:val="24"/>
        </w:rPr>
      </w:pPr>
    </w:p>
    <w:p w14:paraId="65BAE81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134" w:right="1418" w:bottom="1134" w:left="1418" w:header="567" w:footer="567" w:gutter="0"/>
          <w:cols w:space="708"/>
        </w:sectPr>
      </w:pPr>
    </w:p>
    <w:p w14:paraId="351BB39C" w14:textId="02B0BC76"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do SWZ</w:t>
      </w:r>
    </w:p>
    <w:p w14:paraId="02C646E9" w14:textId="77777777" w:rsidR="00160E51" w:rsidRPr="00160E51" w:rsidRDefault="00160E51" w:rsidP="00160E51">
      <w:pPr>
        <w:spacing w:after="0" w:line="240" w:lineRule="auto"/>
        <w:rPr>
          <w:rFonts w:ascii="Times New Roman" w:eastAsia="Times New Roman" w:hAnsi="Times New Roman" w:cs="Times New Roman"/>
          <w:bCs/>
          <w:sz w:val="24"/>
          <w:szCs w:val="24"/>
          <w:lang w:eastAsia="pl-PL"/>
        </w:rPr>
      </w:pPr>
    </w:p>
    <w:p w14:paraId="0B9B06F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5667BD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7AA80C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431A2E8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76BB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0F25AE" w14:textId="77777777" w:rsidR="00160E51" w:rsidRPr="00160E51" w:rsidRDefault="00160E51" w:rsidP="00160E51">
      <w:pPr>
        <w:spacing w:after="0" w:line="240" w:lineRule="auto"/>
        <w:jc w:val="center"/>
        <w:rPr>
          <w:rFonts w:ascii="Times New Roman" w:eastAsia="Times New Roman" w:hAnsi="Times New Roman" w:cs="Times New Roman"/>
          <w:b/>
          <w:bCs/>
          <w:sz w:val="28"/>
          <w:szCs w:val="28"/>
          <w:lang w:eastAsia="pl-PL"/>
        </w:rPr>
      </w:pPr>
      <w:r w:rsidRPr="00160E51">
        <w:rPr>
          <w:rFonts w:ascii="Times New Roman" w:eastAsia="Times New Roman" w:hAnsi="Times New Roman" w:cs="Times New Roman"/>
          <w:b/>
          <w:bCs/>
          <w:sz w:val="28"/>
          <w:szCs w:val="28"/>
          <w:lang w:eastAsia="pl-PL"/>
        </w:rPr>
        <w:t>Wykaz robót budowlanych wykonanych w okresie ostatnich pięciu lat</w:t>
      </w:r>
      <w:r w:rsidRPr="00160E51">
        <w:rPr>
          <w:rFonts w:ascii="Times New Roman" w:eastAsia="Times New Roman" w:hAnsi="Times New Roman" w:cs="Times New Roman"/>
          <w:b/>
          <w:bCs/>
          <w:sz w:val="28"/>
          <w:szCs w:val="28"/>
          <w:vertAlign w:val="superscript"/>
          <w:lang w:eastAsia="pl-PL"/>
        </w:rPr>
        <w:footnoteReference w:id="6"/>
      </w:r>
    </w:p>
    <w:p w14:paraId="3C2529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157"/>
        <w:gridCol w:w="3157"/>
        <w:gridCol w:w="2395"/>
        <w:gridCol w:w="2395"/>
        <w:gridCol w:w="2398"/>
      </w:tblGrid>
      <w:tr w:rsidR="00160E51" w:rsidRPr="00160E51" w14:paraId="60899C5C" w14:textId="77777777" w:rsidTr="003D27AA">
        <w:trPr>
          <w:trHeight w:val="369"/>
        </w:trPr>
        <w:tc>
          <w:tcPr>
            <w:tcW w:w="175" w:type="pct"/>
            <w:tcBorders>
              <w:top w:val="single" w:sz="4" w:space="0" w:color="auto"/>
              <w:left w:val="single" w:sz="4" w:space="0" w:color="auto"/>
              <w:bottom w:val="single" w:sz="4" w:space="0" w:color="auto"/>
              <w:right w:val="single" w:sz="4" w:space="0" w:color="auto"/>
            </w:tcBorders>
            <w:vAlign w:val="center"/>
          </w:tcPr>
          <w:p w14:paraId="78C54467"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Lp.</w:t>
            </w:r>
          </w:p>
        </w:tc>
        <w:tc>
          <w:tcPr>
            <w:tcW w:w="1128" w:type="pct"/>
            <w:tcBorders>
              <w:top w:val="single" w:sz="4" w:space="0" w:color="auto"/>
              <w:left w:val="single" w:sz="4" w:space="0" w:color="auto"/>
              <w:bottom w:val="single" w:sz="4" w:space="0" w:color="auto"/>
              <w:right w:val="single" w:sz="4" w:space="0" w:color="auto"/>
            </w:tcBorders>
            <w:vAlign w:val="center"/>
          </w:tcPr>
          <w:p w14:paraId="42DE1A2E"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Rodzaj robót budowlanych</w:t>
            </w:r>
          </w:p>
        </w:tc>
        <w:tc>
          <w:tcPr>
            <w:tcW w:w="1128" w:type="pct"/>
            <w:tcBorders>
              <w:top w:val="single" w:sz="4" w:space="0" w:color="auto"/>
              <w:left w:val="single" w:sz="4" w:space="0" w:color="auto"/>
              <w:bottom w:val="single" w:sz="4" w:space="0" w:color="auto"/>
              <w:right w:val="single" w:sz="4" w:space="0" w:color="auto"/>
            </w:tcBorders>
          </w:tcPr>
          <w:p w14:paraId="5D9F2CCD"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Podmiot, na rzecz którego roboty zostały wykonane</w:t>
            </w:r>
          </w:p>
        </w:tc>
        <w:tc>
          <w:tcPr>
            <w:tcW w:w="856" w:type="pct"/>
            <w:tcBorders>
              <w:top w:val="single" w:sz="4" w:space="0" w:color="auto"/>
              <w:left w:val="single" w:sz="4" w:space="0" w:color="auto"/>
              <w:bottom w:val="single" w:sz="4" w:space="0" w:color="auto"/>
              <w:right w:val="single" w:sz="4" w:space="0" w:color="auto"/>
            </w:tcBorders>
            <w:vAlign w:val="center"/>
          </w:tcPr>
          <w:p w14:paraId="3E86A95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Miejsce wykonania robót</w:t>
            </w:r>
          </w:p>
        </w:tc>
        <w:tc>
          <w:tcPr>
            <w:tcW w:w="856" w:type="pct"/>
            <w:tcBorders>
              <w:top w:val="single" w:sz="4" w:space="0" w:color="auto"/>
              <w:left w:val="single" w:sz="4" w:space="0" w:color="auto"/>
              <w:bottom w:val="single" w:sz="4" w:space="0" w:color="auto"/>
              <w:right w:val="single" w:sz="4" w:space="0" w:color="auto"/>
            </w:tcBorders>
            <w:vAlign w:val="center"/>
          </w:tcPr>
          <w:p w14:paraId="4F1C160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Wartość brutto robót</w:t>
            </w:r>
          </w:p>
        </w:tc>
        <w:tc>
          <w:tcPr>
            <w:tcW w:w="857" w:type="pct"/>
            <w:tcBorders>
              <w:top w:val="single" w:sz="4" w:space="0" w:color="auto"/>
              <w:left w:val="single" w:sz="4" w:space="0" w:color="auto"/>
              <w:bottom w:val="single" w:sz="4" w:space="0" w:color="auto"/>
              <w:right w:val="single" w:sz="4" w:space="0" w:color="auto"/>
            </w:tcBorders>
            <w:vAlign w:val="center"/>
          </w:tcPr>
          <w:p w14:paraId="0386AC38"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Termin wykonania</w:t>
            </w:r>
            <w:r w:rsidRPr="00160E51">
              <w:rPr>
                <w:rFonts w:ascii="Times New Roman" w:eastAsia="Times New Roman" w:hAnsi="Times New Roman" w:cs="Times New Roman"/>
                <w:b/>
                <w:bCs/>
                <w:sz w:val="20"/>
                <w:szCs w:val="20"/>
                <w:vertAlign w:val="superscript"/>
                <w:lang w:eastAsia="pl-PL"/>
              </w:rPr>
              <w:footnoteReference w:id="7"/>
            </w:r>
          </w:p>
        </w:tc>
      </w:tr>
      <w:tr w:rsidR="00160E51" w:rsidRPr="00160E51" w14:paraId="31D21CDE" w14:textId="77777777" w:rsidTr="003D27AA">
        <w:trPr>
          <w:trHeight w:val="3663"/>
        </w:trPr>
        <w:tc>
          <w:tcPr>
            <w:tcW w:w="175" w:type="pct"/>
            <w:tcBorders>
              <w:top w:val="single" w:sz="4" w:space="0" w:color="auto"/>
              <w:left w:val="single" w:sz="4" w:space="0" w:color="auto"/>
              <w:bottom w:val="single" w:sz="4" w:space="0" w:color="auto"/>
              <w:right w:val="single" w:sz="4" w:space="0" w:color="auto"/>
            </w:tcBorders>
          </w:tcPr>
          <w:p w14:paraId="1A406238"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3304CE4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5A6AE5D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51FF6335"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4D8DD1C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7" w:type="pct"/>
            <w:tcBorders>
              <w:top w:val="single" w:sz="4" w:space="0" w:color="auto"/>
              <w:left w:val="single" w:sz="4" w:space="0" w:color="auto"/>
              <w:bottom w:val="single" w:sz="4" w:space="0" w:color="auto"/>
              <w:right w:val="single" w:sz="4" w:space="0" w:color="auto"/>
            </w:tcBorders>
          </w:tcPr>
          <w:p w14:paraId="54B4A95C"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64AA4072"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72774069"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3EEE4A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EC75CF2"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458E2D"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046C1B2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25A99F5"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6838" w:h="11906" w:orient="landscape"/>
          <w:pgMar w:top="1134" w:right="1418" w:bottom="1134" w:left="1418" w:header="567" w:footer="567" w:gutter="0"/>
          <w:cols w:space="708"/>
        </w:sectPr>
      </w:pPr>
    </w:p>
    <w:p w14:paraId="28D13056" w14:textId="6ED65868" w:rsidR="00160E51" w:rsidRPr="00160E51" w:rsidRDefault="00160E51" w:rsidP="00160E51">
      <w:pPr>
        <w:spacing w:after="0" w:line="240" w:lineRule="auto"/>
        <w:jc w:val="right"/>
        <w:rPr>
          <w:rFonts w:ascii="Times New Roman" w:eastAsia="Times New Roman" w:hAnsi="Times New Roman" w:cs="Times New Roman"/>
          <w:b/>
          <w:bCs/>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do SWZ</w:t>
      </w:r>
    </w:p>
    <w:p w14:paraId="7C380F0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A5A42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69795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2046C39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55C99EC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DCA02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4F958BA" w14:textId="77777777" w:rsidR="00160E51" w:rsidRPr="00160E51" w:rsidRDefault="00160E51" w:rsidP="00160E51">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Wykaz osób odpowiedzialnych za kierowanie robotami budowlanymi</w:t>
      </w:r>
      <w:r w:rsidRPr="00160E51">
        <w:rPr>
          <w:rFonts w:ascii="Times New Roman" w:eastAsia="Times New Roman" w:hAnsi="Times New Roman" w:cs="Times New Roman"/>
          <w:b/>
          <w:sz w:val="28"/>
          <w:szCs w:val="28"/>
          <w:vertAlign w:val="superscript"/>
          <w:lang w:eastAsia="pl-PL"/>
        </w:rPr>
        <w:footnoteReference w:id="8"/>
      </w:r>
    </w:p>
    <w:p w14:paraId="7CCDBFD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6"/>
        <w:gridCol w:w="3050"/>
        <w:gridCol w:w="1797"/>
        <w:gridCol w:w="1797"/>
        <w:gridCol w:w="1797"/>
        <w:gridCol w:w="1659"/>
        <w:gridCol w:w="2096"/>
      </w:tblGrid>
      <w:tr w:rsidR="00160E51" w:rsidRPr="00160E51" w14:paraId="29861E20" w14:textId="77777777" w:rsidTr="006D3F5F">
        <w:trPr>
          <w:trHeight w:val="502"/>
        </w:trPr>
        <w:tc>
          <w:tcPr>
            <w:tcW w:w="642" w:type="pct"/>
            <w:vAlign w:val="center"/>
          </w:tcPr>
          <w:p w14:paraId="7C46A1D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Imię i nazwisko</w:t>
            </w:r>
          </w:p>
        </w:tc>
        <w:tc>
          <w:tcPr>
            <w:tcW w:w="1090" w:type="pct"/>
            <w:vAlign w:val="center"/>
          </w:tcPr>
          <w:p w14:paraId="3CBC324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Kwalifikacje zawodowe </w:t>
            </w:r>
          </w:p>
          <w:p w14:paraId="1AE211B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 uprawnienia</w:t>
            </w:r>
          </w:p>
        </w:tc>
        <w:tc>
          <w:tcPr>
            <w:tcW w:w="642" w:type="pct"/>
            <w:vAlign w:val="center"/>
          </w:tcPr>
          <w:p w14:paraId="6DCF0C6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Doświadczenie</w:t>
            </w:r>
          </w:p>
        </w:tc>
        <w:tc>
          <w:tcPr>
            <w:tcW w:w="642" w:type="pct"/>
            <w:vAlign w:val="center"/>
          </w:tcPr>
          <w:p w14:paraId="3B1B7A40"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Wykształcenie</w:t>
            </w:r>
          </w:p>
        </w:tc>
        <w:tc>
          <w:tcPr>
            <w:tcW w:w="642" w:type="pct"/>
            <w:vAlign w:val="center"/>
          </w:tcPr>
          <w:p w14:paraId="282DB0F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Proponowana </w:t>
            </w:r>
          </w:p>
          <w:p w14:paraId="7BEA7A52"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rola w realizacji zamówienia</w:t>
            </w:r>
          </w:p>
        </w:tc>
        <w:tc>
          <w:tcPr>
            <w:tcW w:w="593" w:type="pct"/>
            <w:vAlign w:val="center"/>
          </w:tcPr>
          <w:p w14:paraId="6D639B64"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Zasoby własne/ Zasoby podmiotu trzeciego</w:t>
            </w:r>
            <w:r w:rsidRPr="00160E51">
              <w:rPr>
                <w:rFonts w:ascii="Times New Roman" w:eastAsia="Times New Roman" w:hAnsi="Times New Roman" w:cs="Times New Roman"/>
                <w:b/>
                <w:bCs/>
                <w:sz w:val="20"/>
                <w:szCs w:val="20"/>
                <w:vertAlign w:val="superscript"/>
                <w:lang w:eastAsia="pl-PL"/>
              </w:rPr>
              <w:footnoteReference w:id="9"/>
            </w:r>
          </w:p>
        </w:tc>
        <w:tc>
          <w:tcPr>
            <w:tcW w:w="749" w:type="pct"/>
            <w:vAlign w:val="center"/>
          </w:tcPr>
          <w:p w14:paraId="214D320F"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Informacja o podstawie dysponowania osobami</w:t>
            </w:r>
            <w:r w:rsidRPr="00160E51">
              <w:rPr>
                <w:rFonts w:ascii="Times New Roman" w:eastAsia="Times New Roman" w:hAnsi="Times New Roman" w:cs="Times New Roman"/>
                <w:b/>
                <w:bCs/>
                <w:sz w:val="20"/>
                <w:szCs w:val="20"/>
                <w:vertAlign w:val="superscript"/>
                <w:lang w:eastAsia="pl-PL"/>
              </w:rPr>
              <w:footnoteReference w:id="10"/>
            </w:r>
          </w:p>
        </w:tc>
      </w:tr>
      <w:tr w:rsidR="006D3F5F" w:rsidRPr="00160E51" w14:paraId="36A70DCD" w14:textId="77777777" w:rsidTr="006D3F5F">
        <w:trPr>
          <w:trHeight w:val="655"/>
        </w:trPr>
        <w:tc>
          <w:tcPr>
            <w:tcW w:w="642" w:type="pct"/>
            <w:vAlign w:val="center"/>
          </w:tcPr>
          <w:p w14:paraId="5E596512" w14:textId="41C9407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1090" w:type="pct"/>
            <w:vAlign w:val="center"/>
          </w:tcPr>
          <w:p w14:paraId="26875BCD" w14:textId="60BA407C" w:rsidR="006D3F5F" w:rsidRPr="00160E51" w:rsidRDefault="006D3F5F" w:rsidP="006D3F5F">
            <w:pPr>
              <w:tabs>
                <w:tab w:val="left" w:pos="1409"/>
              </w:tabs>
              <w:suppressAutoHyphens/>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642" w:type="pct"/>
            <w:vAlign w:val="center"/>
          </w:tcPr>
          <w:p w14:paraId="31D98F68" w14:textId="6448C48A"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c>
          <w:tcPr>
            <w:tcW w:w="642" w:type="pct"/>
            <w:vAlign w:val="center"/>
          </w:tcPr>
          <w:p w14:paraId="025F4AA6" w14:textId="56A8C6C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642" w:type="pct"/>
            <w:vAlign w:val="center"/>
          </w:tcPr>
          <w:p w14:paraId="1CBF68D2" w14:textId="23DDFE82"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p>
        </w:tc>
        <w:tc>
          <w:tcPr>
            <w:tcW w:w="593" w:type="pct"/>
            <w:vAlign w:val="center"/>
          </w:tcPr>
          <w:p w14:paraId="762501B3" w14:textId="167988A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p>
        </w:tc>
        <w:tc>
          <w:tcPr>
            <w:tcW w:w="749" w:type="pct"/>
            <w:vAlign w:val="center"/>
          </w:tcPr>
          <w:p w14:paraId="04BF36D4" w14:textId="4F7B8CA9"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p>
        </w:tc>
      </w:tr>
      <w:tr w:rsidR="00160E51" w:rsidRPr="00160E51" w14:paraId="7AFE4A3D" w14:textId="77777777" w:rsidTr="006D3F5F">
        <w:trPr>
          <w:trHeight w:val="655"/>
        </w:trPr>
        <w:tc>
          <w:tcPr>
            <w:tcW w:w="642" w:type="pct"/>
          </w:tcPr>
          <w:p w14:paraId="193E7FB4"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090" w:type="pct"/>
          </w:tcPr>
          <w:p w14:paraId="0DB5DA36" w14:textId="24F927DA" w:rsidR="00160E51" w:rsidRPr="002979B8" w:rsidRDefault="002979B8" w:rsidP="002979B8">
            <w:pPr>
              <w:tabs>
                <w:tab w:val="left" w:pos="1409"/>
              </w:tabs>
              <w:suppressAutoHyphens/>
              <w:spacing w:after="0" w:line="240" w:lineRule="auto"/>
              <w:jc w:val="center"/>
              <w:rPr>
                <w:rFonts w:ascii="Times New Roman" w:eastAsia="Times New Roman" w:hAnsi="Times New Roman" w:cs="Times New Roman"/>
                <w:sz w:val="20"/>
                <w:szCs w:val="20"/>
                <w:lang w:eastAsia="pl-PL"/>
              </w:rPr>
            </w:pPr>
            <w:r w:rsidRPr="002979B8">
              <w:rPr>
                <w:rFonts w:ascii="Times New Roman" w:hAnsi="Times New Roman" w:cs="Times New Roman"/>
                <w:i/>
              </w:rPr>
              <w:t>posiadającą uprawnienia budowlane do kierowania robotami budowlanymi w specjalności instalacyjnej w zakresie sieci, instalacji i urządzeń wodociągowych i kanalizacyjnych</w:t>
            </w:r>
          </w:p>
        </w:tc>
        <w:tc>
          <w:tcPr>
            <w:tcW w:w="642" w:type="pct"/>
          </w:tcPr>
          <w:p w14:paraId="1480F77A"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32A2BD17"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283CF6E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593" w:type="pct"/>
          </w:tcPr>
          <w:p w14:paraId="45D96DDD"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749" w:type="pct"/>
          </w:tcPr>
          <w:p w14:paraId="41587E9E"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10ED81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294061E" w14:textId="77777777" w:rsidR="00160E51" w:rsidRPr="00160E51" w:rsidRDefault="00160E51" w:rsidP="00160E51">
      <w:pPr>
        <w:spacing w:after="0" w:line="240" w:lineRule="auto"/>
        <w:jc w:val="both"/>
        <w:rPr>
          <w:rFonts w:ascii="Times New Roman" w:eastAsia="Times New Roman" w:hAnsi="Times New Roman" w:cs="Times New Roman"/>
          <w:i/>
          <w:sz w:val="20"/>
          <w:szCs w:val="20"/>
          <w:lang w:eastAsia="pl-PL"/>
        </w:rPr>
      </w:pPr>
      <w:r w:rsidRPr="00160E51">
        <w:rPr>
          <w:rFonts w:ascii="Times New Roman" w:eastAsia="Times New Roman" w:hAnsi="Times New Roman" w:cs="Times New Roman"/>
          <w:i/>
          <w:sz w:val="20"/>
          <w:szCs w:val="20"/>
          <w:lang w:eastAsia="pl-PL"/>
        </w:rPr>
        <w:t>Instrukcja wypełnienia kolumny 6 i 7 - patrz przypisy.</w:t>
      </w:r>
    </w:p>
    <w:p w14:paraId="03BB589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4542220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151F2A9E"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7B2A4AC"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7E20B790" w14:textId="51D0191E" w:rsidR="0055763D" w:rsidRDefault="0055763D"/>
    <w:p w14:paraId="451BBE68" w14:textId="77777777" w:rsidR="006D3F5F" w:rsidRDefault="006D3F5F">
      <w:pPr>
        <w:sectPr w:rsidR="006D3F5F" w:rsidSect="003D27AA">
          <w:pgSz w:w="16838" w:h="11906" w:orient="landscape" w:code="9"/>
          <w:pgMar w:top="1134" w:right="1418" w:bottom="1134" w:left="1418" w:header="709" w:footer="709" w:gutter="0"/>
          <w:cols w:space="708"/>
          <w:docGrid w:linePitch="360"/>
        </w:sectPr>
      </w:pPr>
    </w:p>
    <w:p w14:paraId="6EE3FC8D" w14:textId="337774A9"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3447F28C" w14:textId="77777777" w:rsidR="00291322" w:rsidRPr="00291322" w:rsidRDefault="00291322" w:rsidP="00291322">
      <w:pPr>
        <w:widowControl w:val="0"/>
        <w:suppressAutoHyphens/>
        <w:autoSpaceDE w:val="0"/>
        <w:autoSpaceDN w:val="0"/>
        <w:adjustRightInd w:val="0"/>
        <w:jc w:val="center"/>
        <w:rPr>
          <w:rFonts w:ascii="Times New Roman" w:hAnsi="Times New Roman" w:cs="Times New Roman"/>
        </w:rPr>
      </w:pPr>
      <w:r w:rsidRPr="00291322">
        <w:rPr>
          <w:rFonts w:ascii="Times New Roman" w:hAnsi="Times New Roman" w:cs="Times New Roman"/>
          <w:b/>
          <w:bCs/>
          <w:i/>
          <w:iCs/>
        </w:rPr>
        <w:t xml:space="preserve">„Budowa przepompowni sieciowej wody w ul. </w:t>
      </w:r>
      <w:proofErr w:type="spellStart"/>
      <w:r w:rsidRPr="00291322">
        <w:rPr>
          <w:rFonts w:ascii="Times New Roman" w:hAnsi="Times New Roman" w:cs="Times New Roman"/>
          <w:b/>
          <w:bCs/>
          <w:i/>
          <w:iCs/>
        </w:rPr>
        <w:t>Szenica</w:t>
      </w:r>
      <w:proofErr w:type="spellEnd"/>
      <w:r w:rsidRPr="00291322">
        <w:rPr>
          <w:rFonts w:ascii="Times New Roman" w:hAnsi="Times New Roman" w:cs="Times New Roman"/>
          <w:b/>
          <w:bCs/>
          <w:i/>
          <w:iCs/>
        </w:rPr>
        <w:t xml:space="preserve"> w Pleszewie”</w:t>
      </w:r>
    </w:p>
    <w:p w14:paraId="479C69F4" w14:textId="21333B85"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291322">
        <w:rPr>
          <w:rFonts w:ascii="Times New Roman" w:hAnsi="Times New Roman"/>
          <w:b/>
          <w:i/>
          <w:iCs/>
          <w:sz w:val="24"/>
          <w:szCs w:val="24"/>
        </w:rPr>
        <w:t>6</w:t>
      </w:r>
      <w:r w:rsidRPr="005D1498">
        <w:rPr>
          <w:rFonts w:ascii="Times New Roman" w:hAnsi="Times New Roman"/>
          <w:b/>
          <w:i/>
          <w:iCs/>
          <w:sz w:val="24"/>
          <w:szCs w:val="24"/>
        </w:rPr>
        <w:t xml:space="preserve"> / ZP / 202</w:t>
      </w:r>
      <w:r w:rsidR="00291322">
        <w:rPr>
          <w:rFonts w:ascii="Times New Roman" w:hAnsi="Times New Roman"/>
          <w:b/>
          <w:i/>
          <w:iCs/>
          <w:sz w:val="24"/>
          <w:szCs w:val="24"/>
        </w:rPr>
        <w:t>2</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11F5AC5A"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9</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66B2011F" w14:textId="77777777" w:rsidR="006D3F5F" w:rsidRPr="00936328" w:rsidRDefault="006D3F5F" w:rsidP="00936328">
      <w:pPr>
        <w:jc w:val="both"/>
        <w:rPr>
          <w:rFonts w:ascii="Times New Roman" w:hAnsi="Times New Roman" w:cs="Times New Roman"/>
          <w:i/>
          <w:iCs/>
        </w:rPr>
      </w:pP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37AE222B"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sidR="00291322">
        <w:rPr>
          <w:rFonts w:ascii="Times New Roman" w:hAnsi="Times New Roman" w:cs="Times New Roman"/>
          <w:i/>
          <w:iCs/>
          <w:snapToGrid w:val="0"/>
        </w:rPr>
        <w:t>2</w:t>
      </w:r>
      <w:r w:rsidRPr="00936328">
        <w:rPr>
          <w:rFonts w:ascii="Times New Roman" w:hAnsi="Times New Roman" w:cs="Times New Roman"/>
          <w:i/>
          <w:iCs/>
          <w:snapToGrid w:val="0"/>
        </w:rPr>
        <w:t xml:space="preserve"> roku w Pleszewie pomiędzy: </w:t>
      </w:r>
    </w:p>
    <w:p w14:paraId="58BCEF94" w14:textId="0AEBCB27" w:rsidR="00936328" w:rsidRPr="00936328" w:rsidRDefault="00936328" w:rsidP="00936328">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Fabryczna 5, 63-300 Pleszew, wpisanym do Krajowego Rejestru Sądowego przy Sądzie Rejonowym Poznań Nowe Miasto i Wilda w Poznaniu IX Wydział Gospodarczy KRS, pod numerem KRS 0000192188, NIP 617-00-13-743, wysokość kapitału zakładowego </w:t>
      </w:r>
      <w:r w:rsidR="00291322">
        <w:rPr>
          <w:i/>
          <w:iCs/>
          <w:sz w:val="22"/>
          <w:szCs w:val="22"/>
        </w:rPr>
        <w:t>46</w:t>
      </w:r>
      <w:r>
        <w:rPr>
          <w:i/>
          <w:iCs/>
          <w:sz w:val="22"/>
          <w:szCs w:val="22"/>
        </w:rPr>
        <w:t>.</w:t>
      </w:r>
      <w:r w:rsidR="00291322">
        <w:rPr>
          <w:i/>
          <w:iCs/>
          <w:sz w:val="22"/>
          <w:szCs w:val="22"/>
        </w:rPr>
        <w:t>8</w:t>
      </w:r>
      <w:r>
        <w:rPr>
          <w:i/>
          <w:iCs/>
          <w:sz w:val="22"/>
          <w:szCs w:val="22"/>
        </w:rPr>
        <w:t>1</w:t>
      </w:r>
      <w:r w:rsidR="00422657">
        <w:rPr>
          <w:i/>
          <w:iCs/>
          <w:sz w:val="22"/>
          <w:szCs w:val="22"/>
        </w:rPr>
        <w:t>6</w:t>
      </w:r>
      <w:r>
        <w:rPr>
          <w:i/>
          <w:iCs/>
          <w:sz w:val="22"/>
          <w:szCs w:val="22"/>
        </w:rPr>
        <w:t>.500</w:t>
      </w:r>
      <w:r w:rsidRPr="00936328">
        <w:rPr>
          <w:i/>
          <w:iCs/>
          <w:sz w:val="22"/>
          <w:szCs w:val="22"/>
        </w:rPr>
        <w:t xml:space="preserve">,00 zł, nr rejestrowy BDO 00002250 </w:t>
      </w:r>
      <w:bookmarkStart w:id="1" w:name="_Hlk35256674"/>
      <w:r w:rsidRPr="00936328">
        <w:rPr>
          <w:i/>
          <w:iCs/>
          <w:sz w:val="22"/>
          <w:szCs w:val="22"/>
        </w:rPr>
        <w:t xml:space="preserve">zwanym w dalszej treści umowy „Zamawiającym”, reprezentowanym przez: </w:t>
      </w:r>
    </w:p>
    <w:p w14:paraId="633FE637" w14:textId="77777777" w:rsidR="00936328" w:rsidRPr="00936328" w:rsidRDefault="00936328" w:rsidP="00936328">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1"/>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705FD0">
      <w:pPr>
        <w:widowControl w:val="0"/>
        <w:numPr>
          <w:ilvl w:val="0"/>
          <w:numId w:val="12"/>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4ED136F4" w:rsidR="00936328" w:rsidRPr="00291322" w:rsidRDefault="00936328" w:rsidP="00B27B44">
      <w:pPr>
        <w:widowControl w:val="0"/>
        <w:suppressAutoHyphens/>
        <w:autoSpaceDE w:val="0"/>
        <w:autoSpaceDN w:val="0"/>
        <w:adjustRightInd w:val="0"/>
        <w:spacing w:after="0"/>
        <w:jc w:val="both"/>
        <w:rPr>
          <w:rFonts w:ascii="Times New Roman" w:hAnsi="Times New Roman" w:cs="Times New Roman"/>
          <w:i/>
          <w:iCs/>
        </w:rPr>
      </w:pPr>
      <w:r w:rsidRPr="00291322">
        <w:rPr>
          <w:rFonts w:ascii="Times New Roman" w:eastAsia="Arial Unicode MS" w:hAnsi="Times New Roman" w:cs="Times New Roman"/>
          <w:i/>
          <w:iCs/>
        </w:rPr>
        <w:t>Przedmiotem zamówienia jest realizacja zadania</w:t>
      </w:r>
      <w:r w:rsidR="00291322">
        <w:rPr>
          <w:rFonts w:ascii="Times New Roman" w:eastAsia="Arial Unicode MS" w:hAnsi="Times New Roman" w:cs="Times New Roman"/>
          <w:i/>
          <w:iCs/>
        </w:rPr>
        <w:t xml:space="preserve"> </w:t>
      </w:r>
      <w:r w:rsidR="00291322" w:rsidRPr="00291322">
        <w:rPr>
          <w:rFonts w:ascii="Times New Roman" w:hAnsi="Times New Roman" w:cs="Times New Roman"/>
          <w:b/>
          <w:bCs/>
          <w:i/>
          <w:iCs/>
        </w:rPr>
        <w:t xml:space="preserve">„Budowa przepompowni sieciowej wody w ul. </w:t>
      </w:r>
      <w:proofErr w:type="spellStart"/>
      <w:r w:rsidR="00291322" w:rsidRPr="00291322">
        <w:rPr>
          <w:rFonts w:ascii="Times New Roman" w:hAnsi="Times New Roman" w:cs="Times New Roman"/>
          <w:b/>
          <w:bCs/>
          <w:i/>
          <w:iCs/>
        </w:rPr>
        <w:t>Szenica</w:t>
      </w:r>
      <w:proofErr w:type="spellEnd"/>
      <w:r w:rsidR="00291322" w:rsidRPr="00291322">
        <w:rPr>
          <w:rFonts w:ascii="Times New Roman" w:hAnsi="Times New Roman" w:cs="Times New Roman"/>
          <w:b/>
          <w:bCs/>
          <w:i/>
          <w:iCs/>
        </w:rPr>
        <w:t xml:space="preserve"> w Pleszewie”</w:t>
      </w:r>
      <w:r w:rsidR="00291322">
        <w:rPr>
          <w:rFonts w:ascii="Times New Roman" w:hAnsi="Times New Roman" w:cs="Times New Roman"/>
          <w:b/>
          <w:bCs/>
          <w:i/>
          <w:iCs/>
        </w:rPr>
        <w:t xml:space="preserve"> </w:t>
      </w:r>
      <w:r w:rsidRPr="00291322">
        <w:rPr>
          <w:rFonts w:ascii="Times New Roman" w:hAnsi="Times New Roman" w:cs="Times New Roman"/>
          <w:bCs/>
          <w:i/>
          <w:iCs/>
        </w:rPr>
        <w:t>, n</w:t>
      </w:r>
      <w:r w:rsidRPr="00291322">
        <w:rPr>
          <w:rFonts w:ascii="Times New Roman" w:hAnsi="Times New Roman" w:cs="Times New Roman"/>
          <w:i/>
          <w:iCs/>
        </w:rPr>
        <w:t xml:space="preserve">r sprawy: </w:t>
      </w:r>
      <w:r w:rsidR="00291322">
        <w:rPr>
          <w:rFonts w:ascii="Times New Roman" w:hAnsi="Times New Roman" w:cs="Times New Roman"/>
          <w:i/>
          <w:iCs/>
        </w:rPr>
        <w:t>6</w:t>
      </w:r>
      <w:r w:rsidRPr="00291322">
        <w:rPr>
          <w:rFonts w:ascii="Times New Roman" w:hAnsi="Times New Roman" w:cs="Times New Roman"/>
          <w:i/>
          <w:iCs/>
        </w:rPr>
        <w:t xml:space="preserve"> / ZP / 202</w:t>
      </w:r>
      <w:r w:rsidR="00291322">
        <w:rPr>
          <w:rFonts w:ascii="Times New Roman" w:hAnsi="Times New Roman" w:cs="Times New Roman"/>
          <w:i/>
          <w:iCs/>
        </w:rPr>
        <w:t>2</w:t>
      </w:r>
      <w:r w:rsidRPr="00291322">
        <w:rPr>
          <w:rFonts w:ascii="Times New Roman" w:hAnsi="Times New Roman" w:cs="Times New Roman"/>
          <w:i/>
          <w:iCs/>
        </w:rPr>
        <w:t xml:space="preserve"> zwanego w dalszej części umowy „przedmiotem umowy”.</w:t>
      </w:r>
    </w:p>
    <w:p w14:paraId="2015E80D"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2</w:t>
      </w:r>
    </w:p>
    <w:p w14:paraId="0373F95E"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Zakres umowy</w:t>
      </w:r>
    </w:p>
    <w:p w14:paraId="5CA0552C" w14:textId="4F3297C9" w:rsidR="00291322" w:rsidRPr="00291322" w:rsidRDefault="00291322" w:rsidP="00291322">
      <w:pPr>
        <w:pStyle w:val="Akapitzlist"/>
        <w:numPr>
          <w:ilvl w:val="0"/>
          <w:numId w:val="13"/>
        </w:numPr>
        <w:ind w:left="284" w:hanging="284"/>
        <w:jc w:val="both"/>
        <w:rPr>
          <w:i/>
          <w:sz w:val="22"/>
          <w:szCs w:val="22"/>
        </w:rPr>
      </w:pPr>
      <w:r w:rsidRPr="00291322">
        <w:rPr>
          <w:i/>
          <w:iCs/>
          <w:spacing w:val="-7"/>
          <w:sz w:val="22"/>
          <w:szCs w:val="22"/>
        </w:rPr>
        <w:t>Zamawiający z</w:t>
      </w:r>
      <w:r>
        <w:rPr>
          <w:i/>
          <w:iCs/>
          <w:spacing w:val="-7"/>
          <w:sz w:val="22"/>
          <w:szCs w:val="22"/>
        </w:rPr>
        <w:t>leca</w:t>
      </w:r>
      <w:r w:rsidRPr="00291322">
        <w:rPr>
          <w:i/>
          <w:iCs/>
          <w:spacing w:val="-7"/>
          <w:sz w:val="22"/>
          <w:szCs w:val="22"/>
        </w:rPr>
        <w:t xml:space="preserve"> w trybie podstawowym określonym w art. 275 ust. 1 ustawy z dnia 11 września 2019 r. Prawo zamówień publicznych (Dz.U. z 2021 r., poz. 1129), dalej jako „ustawa”, a Wykonawca przyjmuje </w:t>
      </w:r>
      <w:r w:rsidRPr="00291322">
        <w:rPr>
          <w:i/>
          <w:iCs/>
          <w:sz w:val="22"/>
          <w:szCs w:val="22"/>
        </w:rPr>
        <w:t xml:space="preserve">zobowiązanie wykonania </w:t>
      </w:r>
      <w:r w:rsidRPr="00291322">
        <w:rPr>
          <w:i/>
          <w:sz w:val="22"/>
          <w:szCs w:val="22"/>
        </w:rPr>
        <w:t>na warunkach określonych niniejszą umową, zgodnie ze</w:t>
      </w:r>
      <w:r w:rsidRPr="00291322">
        <w:rPr>
          <w:i/>
          <w:spacing w:val="-4"/>
          <w:sz w:val="22"/>
          <w:szCs w:val="22"/>
        </w:rPr>
        <w:t xml:space="preserve"> specyfikacją warunków zamówienia </w:t>
      </w:r>
      <w:r w:rsidRPr="00291322">
        <w:rPr>
          <w:i/>
          <w:spacing w:val="-6"/>
          <w:sz w:val="22"/>
          <w:szCs w:val="22"/>
        </w:rPr>
        <w:t>przedmiotu umowy</w:t>
      </w:r>
      <w:r w:rsidRPr="00291322">
        <w:rPr>
          <w:i/>
          <w:spacing w:val="-12"/>
          <w:sz w:val="22"/>
          <w:szCs w:val="22"/>
        </w:rPr>
        <w:t>.</w:t>
      </w:r>
    </w:p>
    <w:p w14:paraId="133238EF" w14:textId="30B9A29E" w:rsidR="00936328" w:rsidRPr="00936328" w:rsidRDefault="00936328" w:rsidP="00705FD0">
      <w:pPr>
        <w:pStyle w:val="Akapitzlist"/>
        <w:numPr>
          <w:ilvl w:val="0"/>
          <w:numId w:val="13"/>
        </w:numPr>
        <w:ind w:left="284" w:hanging="284"/>
        <w:jc w:val="both"/>
        <w:rPr>
          <w:i/>
          <w:iCs/>
          <w:sz w:val="22"/>
          <w:szCs w:val="22"/>
        </w:rPr>
      </w:pPr>
      <w:r w:rsidRPr="00291322">
        <w:rPr>
          <w:i/>
          <w:iCs/>
          <w:spacing w:val="-7"/>
          <w:sz w:val="22"/>
          <w:szCs w:val="22"/>
        </w:rPr>
        <w:t xml:space="preserve">a Wykonawca przyjmuje </w:t>
      </w:r>
      <w:r w:rsidRPr="00291322">
        <w:rPr>
          <w:i/>
          <w:iCs/>
          <w:sz w:val="22"/>
          <w:szCs w:val="22"/>
        </w:rPr>
        <w:t xml:space="preserve">zobowiązanie wykonania na warunkach określonych niniejszą umową, zgodnie z dokumentacją </w:t>
      </w:r>
      <w:r w:rsidRPr="00291322">
        <w:rPr>
          <w:i/>
          <w:iCs/>
          <w:spacing w:val="-4"/>
          <w:sz w:val="22"/>
          <w:szCs w:val="22"/>
        </w:rPr>
        <w:t xml:space="preserve">projektową, specyfikacją warunków zamówienia oraz warunkami technicznymi </w:t>
      </w:r>
      <w:r w:rsidRPr="00291322">
        <w:rPr>
          <w:i/>
          <w:iCs/>
          <w:spacing w:val="-6"/>
          <w:sz w:val="22"/>
          <w:szCs w:val="22"/>
        </w:rPr>
        <w:t>wykonania i</w:t>
      </w:r>
      <w:r w:rsidRPr="00936328">
        <w:rPr>
          <w:i/>
          <w:iCs/>
          <w:spacing w:val="-6"/>
          <w:sz w:val="22"/>
          <w:szCs w:val="22"/>
        </w:rPr>
        <w:t xml:space="preserve"> odbioru robót budowlanych przedmiotu umowy opisanego w </w:t>
      </w:r>
      <w:r w:rsidRPr="00936328">
        <w:rPr>
          <w:i/>
          <w:iCs/>
          <w:spacing w:val="-21"/>
          <w:sz w:val="22"/>
          <w:szCs w:val="22"/>
        </w:rPr>
        <w:t>§1</w:t>
      </w:r>
      <w:r w:rsidRPr="00936328">
        <w:rPr>
          <w:i/>
          <w:iCs/>
          <w:spacing w:val="-12"/>
          <w:sz w:val="22"/>
          <w:szCs w:val="22"/>
        </w:rPr>
        <w:t>.</w:t>
      </w:r>
    </w:p>
    <w:p w14:paraId="08BEDBA1" w14:textId="2935316A" w:rsidR="00936328" w:rsidRPr="00936328" w:rsidRDefault="00936328" w:rsidP="00705FD0">
      <w:pPr>
        <w:pStyle w:val="Akapitzlist"/>
        <w:numPr>
          <w:ilvl w:val="0"/>
          <w:numId w:val="13"/>
        </w:numPr>
        <w:ind w:left="284" w:hanging="284"/>
        <w:jc w:val="both"/>
        <w:rPr>
          <w:i/>
          <w:iCs/>
          <w:sz w:val="22"/>
          <w:szCs w:val="22"/>
        </w:rPr>
      </w:pPr>
      <w:r w:rsidRPr="00936328">
        <w:rPr>
          <w:i/>
          <w:iCs/>
          <w:spacing w:val="-11"/>
          <w:sz w:val="22"/>
          <w:szCs w:val="22"/>
        </w:rPr>
        <w:t>Wykonawca zobowiązuje się wykonać roboty budowlane zgodnie z projektem budowlanym, przepisami, w tym techniczno-budowlanymi oraz przepisami bezpieczeństwa i higieny pracy, „kosztorys</w:t>
      </w:r>
      <w:r>
        <w:rPr>
          <w:i/>
          <w:iCs/>
          <w:spacing w:val="-11"/>
          <w:sz w:val="22"/>
          <w:szCs w:val="22"/>
        </w:rPr>
        <w:t>em</w:t>
      </w:r>
      <w:r w:rsidRPr="00936328">
        <w:rPr>
          <w:i/>
          <w:iCs/>
          <w:spacing w:val="-11"/>
          <w:sz w:val="22"/>
          <w:szCs w:val="22"/>
        </w:rPr>
        <w:t xml:space="preserve"> ślepym” załączonym do </w:t>
      </w:r>
      <w:r w:rsidRPr="00936328">
        <w:rPr>
          <w:i/>
          <w:iCs/>
          <w:spacing w:val="-7"/>
          <w:sz w:val="22"/>
          <w:szCs w:val="22"/>
        </w:rPr>
        <w:t>SWZ oraz ustaleniami SWZ na wyżej wymienione zadanie.</w:t>
      </w:r>
    </w:p>
    <w:p w14:paraId="1CFC68D0" w14:textId="4DA106A1"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 xml:space="preserve">Wszystkie nieujęte projektem elementy i zakresy robót niezbędne dla realizacji niniejszej umowy Wykonawca zobowiązuje się przyjąć i realizować zgodnie z obowiązującymi warunkami technicznymi, wymaganiami </w:t>
      </w:r>
      <w:r>
        <w:rPr>
          <w:i/>
          <w:iCs/>
          <w:sz w:val="22"/>
          <w:szCs w:val="22"/>
        </w:rPr>
        <w:t>norm</w:t>
      </w:r>
      <w:r w:rsidRPr="00936328">
        <w:rPr>
          <w:i/>
          <w:iCs/>
          <w:sz w:val="22"/>
          <w:szCs w:val="22"/>
        </w:rPr>
        <w:t xml:space="preserve">, instrukcjami stosowania i wykonywania dla przyjętych technologii oraz obowiązującymi przepisami. </w:t>
      </w:r>
    </w:p>
    <w:p w14:paraId="1A4DA551" w14:textId="77777777"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Strony zgodnie ustalają, iż nie jest dozwolona zmiana materiałów i technologii powodujące obniżenie jakości realizowanych elementów obiektu.</w:t>
      </w:r>
    </w:p>
    <w:p w14:paraId="2FCBDF48"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3</w:t>
      </w:r>
    </w:p>
    <w:p w14:paraId="3B41923E"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Terminy umowy</w:t>
      </w:r>
    </w:p>
    <w:p w14:paraId="5D941A21" w14:textId="77777777" w:rsidR="00936328" w:rsidRPr="00936328" w:rsidRDefault="00936328" w:rsidP="006F2052">
      <w:pPr>
        <w:pStyle w:val="Akapitzlist"/>
        <w:ind w:left="0"/>
        <w:jc w:val="both"/>
        <w:rPr>
          <w:i/>
          <w:iCs/>
          <w:sz w:val="22"/>
          <w:szCs w:val="22"/>
        </w:rPr>
      </w:pPr>
      <w:r w:rsidRPr="00936328">
        <w:rPr>
          <w:i/>
          <w:iCs/>
          <w:spacing w:val="-11"/>
          <w:sz w:val="22"/>
          <w:szCs w:val="22"/>
        </w:rPr>
        <w:t>Strony ustalają następujące terminy realizacji robót:</w:t>
      </w:r>
    </w:p>
    <w:p w14:paraId="15BB5A61" w14:textId="564E2AB3" w:rsidR="00936328" w:rsidRP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przekazani</w:t>
      </w:r>
      <w:r w:rsidR="006F2052">
        <w:rPr>
          <w:rFonts w:ascii="Times New Roman" w:hAnsi="Times New Roman" w:cs="Times New Roman"/>
          <w:i/>
          <w:iCs/>
        </w:rPr>
        <w:t>e</w:t>
      </w:r>
      <w:r w:rsidRPr="00936328">
        <w:rPr>
          <w:rFonts w:ascii="Times New Roman" w:hAnsi="Times New Roman" w:cs="Times New Roman"/>
          <w:i/>
          <w:iCs/>
        </w:rPr>
        <w:t xml:space="preserve"> placu budowy</w:t>
      </w:r>
      <w:r w:rsidR="006F2052">
        <w:rPr>
          <w:rFonts w:ascii="Times New Roman" w:hAnsi="Times New Roman" w:cs="Times New Roman"/>
          <w:i/>
          <w:iCs/>
        </w:rPr>
        <w:t xml:space="preserve"> w dniu podpisania niniejszej umowy</w:t>
      </w:r>
      <w:r w:rsidRPr="00936328">
        <w:rPr>
          <w:rFonts w:ascii="Times New Roman" w:hAnsi="Times New Roman" w:cs="Times New Roman"/>
          <w:i/>
          <w:iCs/>
        </w:rPr>
        <w:t>,</w:t>
      </w:r>
    </w:p>
    <w:p w14:paraId="4F86EE6A" w14:textId="6DECAA40" w:rsidR="00936328" w:rsidRPr="00936328" w:rsidRDefault="006F2052" w:rsidP="00705FD0">
      <w:pPr>
        <w:numPr>
          <w:ilvl w:val="3"/>
          <w:numId w:val="14"/>
        </w:numPr>
        <w:suppressAutoHyphens/>
        <w:spacing w:after="0" w:line="240" w:lineRule="auto"/>
        <w:ind w:left="426" w:hanging="426"/>
        <w:jc w:val="both"/>
        <w:rPr>
          <w:rFonts w:ascii="Times New Roman" w:hAnsi="Times New Roman" w:cs="Times New Roman"/>
          <w:i/>
          <w:iCs/>
        </w:rPr>
      </w:pPr>
      <w:r>
        <w:rPr>
          <w:rFonts w:ascii="Times New Roman" w:hAnsi="Times New Roman" w:cs="Times New Roman"/>
          <w:i/>
          <w:iCs/>
        </w:rPr>
        <w:t>realizacja przedmiotu umowy</w:t>
      </w:r>
      <w:r w:rsidR="00936328" w:rsidRPr="00936328">
        <w:rPr>
          <w:rFonts w:ascii="Times New Roman" w:hAnsi="Times New Roman" w:cs="Times New Roman"/>
          <w:i/>
          <w:iCs/>
        </w:rPr>
        <w:t xml:space="preserve"> ………………… </w:t>
      </w:r>
      <w:r>
        <w:rPr>
          <w:rFonts w:ascii="Times New Roman" w:hAnsi="Times New Roman" w:cs="Times New Roman"/>
          <w:i/>
          <w:iCs/>
        </w:rPr>
        <w:t>tygodni</w:t>
      </w:r>
      <w:r w:rsidR="00936328" w:rsidRPr="00936328">
        <w:rPr>
          <w:rFonts w:ascii="Times New Roman" w:hAnsi="Times New Roman" w:cs="Times New Roman"/>
          <w:i/>
          <w:iCs/>
        </w:rPr>
        <w:t xml:space="preserve"> od daty przekazania placu budowy.</w:t>
      </w:r>
    </w:p>
    <w:p w14:paraId="067534AC" w14:textId="62865FA8" w:rsid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W przypadku niemożności prowadzenia robót budowlanych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zmiany dokumentacji projektowej, dokonywanej na wniosek Zamawiającego lub Wykonawcy, z tym jednak zastrzeżeniem, iż Wykonawca nie będzie uprawniony do żadnego przedłużenia terminu wykonania umowy, jeżeli opóźnienie to jest spowodowane przez jakikolwiek błąd lub opóźnienie ze strony Wykonawcy.</w:t>
      </w:r>
    </w:p>
    <w:p w14:paraId="58109CD3" w14:textId="105D40F8" w:rsidR="00B27B44" w:rsidRDefault="00B27B44" w:rsidP="00B27B44">
      <w:pPr>
        <w:suppressAutoHyphens/>
        <w:spacing w:after="0" w:line="240" w:lineRule="auto"/>
        <w:ind w:left="426"/>
        <w:jc w:val="both"/>
        <w:rPr>
          <w:rFonts w:ascii="Times New Roman" w:hAnsi="Times New Roman" w:cs="Times New Roman"/>
          <w:i/>
          <w:iCs/>
        </w:rPr>
      </w:pPr>
    </w:p>
    <w:p w14:paraId="6492164D" w14:textId="77777777" w:rsidR="00B27B44" w:rsidRPr="00936328" w:rsidRDefault="00B27B44" w:rsidP="00B27B44">
      <w:pPr>
        <w:suppressAutoHyphens/>
        <w:spacing w:after="0" w:line="240" w:lineRule="auto"/>
        <w:ind w:left="426"/>
        <w:jc w:val="both"/>
        <w:rPr>
          <w:rFonts w:ascii="Times New Roman" w:hAnsi="Times New Roman" w:cs="Times New Roman"/>
          <w:i/>
          <w:iCs/>
        </w:rPr>
      </w:pPr>
    </w:p>
    <w:p w14:paraId="176575A1"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lastRenderedPageBreak/>
        <w:t>§ 4</w:t>
      </w:r>
    </w:p>
    <w:p w14:paraId="2A5E4CCC" w14:textId="77777777" w:rsidR="00936328" w:rsidRPr="009E3B7B" w:rsidRDefault="00936328" w:rsidP="006F2052">
      <w:pPr>
        <w:spacing w:after="0" w:line="240" w:lineRule="auto"/>
        <w:jc w:val="center"/>
        <w:rPr>
          <w:rFonts w:ascii="Times New Roman" w:hAnsi="Times New Roman" w:cs="Times New Roman"/>
          <w:b/>
          <w:bCs/>
          <w:i/>
          <w:iCs/>
        </w:rPr>
      </w:pPr>
      <w:r w:rsidRPr="009E3B7B">
        <w:rPr>
          <w:rFonts w:ascii="Times New Roman" w:hAnsi="Times New Roman" w:cs="Times New Roman"/>
          <w:b/>
          <w:bCs/>
          <w:i/>
          <w:iCs/>
          <w:spacing w:val="-21"/>
        </w:rPr>
        <w:t>Wynagrodzenie i zasady płatności</w:t>
      </w:r>
    </w:p>
    <w:p w14:paraId="7EB5077F" w14:textId="3A8334DF"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Wynagrodzenie Wykonawcy za zrealizowanie całego przedmiotu umowy </w:t>
      </w:r>
      <w:r w:rsidRPr="00936328">
        <w:rPr>
          <w:i/>
          <w:iCs/>
          <w:spacing w:val="-9"/>
          <w:sz w:val="22"/>
          <w:szCs w:val="22"/>
        </w:rPr>
        <w:t>zgodnie z warunkami zawartymi SWZ oraz</w:t>
      </w:r>
      <w:r w:rsidRPr="00936328">
        <w:rPr>
          <w:i/>
          <w:iCs/>
          <w:spacing w:val="-8"/>
          <w:sz w:val="22"/>
          <w:szCs w:val="22"/>
        </w:rPr>
        <w:t xml:space="preserve"> ofercie Wykonawcy złożonej dnia …… r. </w:t>
      </w:r>
      <w:r w:rsidRPr="00936328">
        <w:rPr>
          <w:i/>
          <w:iCs/>
          <w:spacing w:val="-7"/>
          <w:sz w:val="22"/>
          <w:szCs w:val="22"/>
        </w:rPr>
        <w:t>wynosi: …………</w:t>
      </w:r>
      <w:r w:rsidRPr="00936328">
        <w:rPr>
          <w:b/>
          <w:i/>
          <w:iCs/>
          <w:spacing w:val="-7"/>
          <w:sz w:val="22"/>
          <w:szCs w:val="22"/>
        </w:rPr>
        <w:t xml:space="preserve"> zł netto</w:t>
      </w:r>
      <w:r w:rsidRPr="00936328">
        <w:rPr>
          <w:i/>
          <w:iCs/>
          <w:spacing w:val="-7"/>
          <w:sz w:val="22"/>
          <w:szCs w:val="22"/>
        </w:rPr>
        <w:t xml:space="preserve"> (słownie: …………………).</w:t>
      </w:r>
    </w:p>
    <w:p w14:paraId="01ED87BB" w14:textId="77777777"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Do ceny umowy zostanie doliczony obowiązujący podatek VAT. Wynagrodzenie Wykonawcy                                            z uwzględnieniem zapisu ust. 1 wynosi </w:t>
      </w:r>
      <w:r w:rsidRPr="00936328">
        <w:rPr>
          <w:b/>
          <w:i/>
          <w:iCs/>
          <w:spacing w:val="-7"/>
          <w:sz w:val="22"/>
          <w:szCs w:val="22"/>
        </w:rPr>
        <w:t>brutto …………… zł</w:t>
      </w:r>
      <w:r w:rsidRPr="00936328">
        <w:rPr>
          <w:i/>
          <w:iCs/>
          <w:spacing w:val="-7"/>
          <w:sz w:val="22"/>
          <w:szCs w:val="22"/>
        </w:rPr>
        <w:t xml:space="preserve"> (słownie: ……………………) i zwane jest dalej „ceną umowy”</w:t>
      </w:r>
    </w:p>
    <w:p w14:paraId="107CB653" w14:textId="5690286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Zamawiający dokona przelewu na konto Wykonawcy należności wynikającej z faktury prawidłowo wystawionej w terminie 30 dni od daty doręczenia faktury Zamawiającemu z zastrzeżeniem ust. 4 i następnych. Za dzień zapłaty uważany będzie dzień obciążenia rachunku bankowego Zamawiającego.</w:t>
      </w:r>
    </w:p>
    <w:p w14:paraId="1B6B5A22" w14:textId="77777777"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Zmiany zakresu rzeczowego objętego kosztorysem ofertowym Wykonawcy; ustalone w trakcie realizacji przedmiotu umowy, a zmniejszające koszt wykonania robót, umniejszą wynagrodzenie Wykonawcy.</w:t>
      </w:r>
    </w:p>
    <w:p w14:paraId="006D9BE1" w14:textId="37DBAFFA" w:rsidR="00936328" w:rsidRPr="00936328" w:rsidRDefault="00936328" w:rsidP="00705FD0">
      <w:pPr>
        <w:pStyle w:val="Akapitzlist"/>
        <w:numPr>
          <w:ilvl w:val="0"/>
          <w:numId w:val="15"/>
        </w:numPr>
        <w:ind w:left="284" w:hanging="284"/>
        <w:jc w:val="both"/>
        <w:rPr>
          <w:i/>
          <w:iCs/>
          <w:sz w:val="22"/>
          <w:szCs w:val="22"/>
        </w:rPr>
      </w:pPr>
      <w:r w:rsidRPr="00936328">
        <w:rPr>
          <w:i/>
          <w:iCs/>
          <w:spacing w:val="-4"/>
          <w:sz w:val="22"/>
          <w:szCs w:val="22"/>
        </w:rPr>
        <w:t>Rozliczenie robót dokonane zostanie w oparciu o zakres rzeczowy określony kosztorysem powykonawczym</w:t>
      </w:r>
      <w:r w:rsidR="002979B8">
        <w:rPr>
          <w:i/>
          <w:iCs/>
          <w:spacing w:val="-2"/>
          <w:sz w:val="22"/>
          <w:szCs w:val="22"/>
        </w:rPr>
        <w:t xml:space="preserve"> oraz kosztorysem różnicowym</w:t>
      </w:r>
      <w:r w:rsidR="00DE7D4D">
        <w:rPr>
          <w:i/>
          <w:iCs/>
          <w:spacing w:val="-2"/>
          <w:sz w:val="22"/>
          <w:szCs w:val="22"/>
        </w:rPr>
        <w:t>,</w:t>
      </w:r>
      <w:r w:rsidRPr="00936328">
        <w:rPr>
          <w:i/>
          <w:iCs/>
          <w:spacing w:val="-2"/>
          <w:sz w:val="22"/>
          <w:szCs w:val="22"/>
        </w:rPr>
        <w:t xml:space="preserve"> ceny jednostkowe określone </w:t>
      </w:r>
      <w:r w:rsidRPr="00936328">
        <w:rPr>
          <w:i/>
          <w:iCs/>
          <w:spacing w:val="-1"/>
          <w:sz w:val="22"/>
          <w:szCs w:val="22"/>
        </w:rPr>
        <w:t>w kosztorysie ofertowym stanowiącym załącznik do niniejszej umowy oraz obmiar sporządzony na podstawie szkiców geodezyjnych</w:t>
      </w:r>
      <w:r w:rsidRPr="00936328">
        <w:rPr>
          <w:i/>
          <w:iCs/>
          <w:spacing w:val="-11"/>
          <w:sz w:val="22"/>
          <w:szCs w:val="22"/>
        </w:rPr>
        <w:t>.</w:t>
      </w:r>
    </w:p>
    <w:p w14:paraId="0801ABD5" w14:textId="34330603" w:rsidR="00936328" w:rsidRDefault="00936328" w:rsidP="00705FD0">
      <w:pPr>
        <w:pStyle w:val="Akapitzlist"/>
        <w:numPr>
          <w:ilvl w:val="0"/>
          <w:numId w:val="15"/>
        </w:numPr>
        <w:ind w:left="284" w:hanging="284"/>
        <w:jc w:val="both"/>
        <w:rPr>
          <w:i/>
          <w:iCs/>
          <w:sz w:val="22"/>
          <w:szCs w:val="22"/>
        </w:rPr>
      </w:pPr>
      <w:r w:rsidRPr="00936328">
        <w:rPr>
          <w:i/>
          <w:iCs/>
          <w:sz w:val="22"/>
          <w:szCs w:val="22"/>
        </w:rPr>
        <w:t>Faktur</w:t>
      </w:r>
      <w:r w:rsidR="006F2052">
        <w:rPr>
          <w:i/>
          <w:iCs/>
          <w:sz w:val="22"/>
          <w:szCs w:val="22"/>
        </w:rPr>
        <w:t>a</w:t>
      </w:r>
      <w:r w:rsidRPr="00936328">
        <w:rPr>
          <w:i/>
          <w:iCs/>
          <w:sz w:val="22"/>
          <w:szCs w:val="22"/>
        </w:rPr>
        <w:t xml:space="preserve"> wystawion</w:t>
      </w:r>
      <w:r w:rsidR="006F2052">
        <w:rPr>
          <w:i/>
          <w:iCs/>
          <w:sz w:val="22"/>
          <w:szCs w:val="22"/>
        </w:rPr>
        <w:t>a</w:t>
      </w:r>
      <w:r w:rsidRPr="00936328">
        <w:rPr>
          <w:i/>
          <w:iCs/>
          <w:sz w:val="22"/>
          <w:szCs w:val="22"/>
        </w:rPr>
        <w:t xml:space="preserve"> z pominięciem procedur określonych w ust. 3 lub wystawion</w:t>
      </w:r>
      <w:r w:rsidR="006F2052">
        <w:rPr>
          <w:i/>
          <w:iCs/>
          <w:sz w:val="22"/>
          <w:szCs w:val="22"/>
        </w:rPr>
        <w:t>a</w:t>
      </w:r>
      <w:r w:rsidRPr="00936328">
        <w:rPr>
          <w:i/>
          <w:iCs/>
          <w:sz w:val="22"/>
          <w:szCs w:val="22"/>
        </w:rPr>
        <w:t xml:space="preserve"> nieprawidłowo zostan</w:t>
      </w:r>
      <w:r w:rsidR="006F2052">
        <w:rPr>
          <w:i/>
          <w:iCs/>
          <w:sz w:val="22"/>
          <w:szCs w:val="22"/>
        </w:rPr>
        <w:t>ie</w:t>
      </w:r>
      <w:r w:rsidRPr="00936328">
        <w:rPr>
          <w:i/>
          <w:iCs/>
          <w:sz w:val="22"/>
          <w:szCs w:val="22"/>
        </w:rPr>
        <w:t xml:space="preserve"> zwrócone Wykonawcy. W takich przypadkach termin płatności rozpoczyna swój bieg od dnia otrzymania przez Zamawiającego prawidłowo wystawionej faktury.</w:t>
      </w:r>
    </w:p>
    <w:p w14:paraId="2772DA3D" w14:textId="1E119EA8"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57B4470F" w14:textId="5B83392B" w:rsidR="006F2052" w:rsidRDefault="001A14AD" w:rsidP="00766737">
      <w:pPr>
        <w:pStyle w:val="Akapitzlist"/>
        <w:numPr>
          <w:ilvl w:val="0"/>
          <w:numId w:val="36"/>
        </w:numPr>
        <w:jc w:val="both"/>
        <w:rPr>
          <w:i/>
          <w:iCs/>
          <w:sz w:val="22"/>
          <w:szCs w:val="22"/>
        </w:rPr>
      </w:pPr>
      <w:r w:rsidRPr="001A14AD">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5434FC7D" w14:textId="08A7F4A5" w:rsidR="001A14AD" w:rsidRPr="001A14AD" w:rsidRDefault="001A14AD" w:rsidP="00766737">
      <w:pPr>
        <w:pStyle w:val="Akapitzlist"/>
        <w:numPr>
          <w:ilvl w:val="0"/>
          <w:numId w:val="36"/>
        </w:numPr>
        <w:jc w:val="both"/>
        <w:rPr>
          <w:i/>
          <w:iCs/>
          <w:sz w:val="22"/>
          <w:szCs w:val="22"/>
        </w:rPr>
      </w:pPr>
      <w:r w:rsidRPr="001A14AD">
        <w:rPr>
          <w:i/>
          <w:iCs/>
          <w:sz w:val="22"/>
          <w:szCs w:val="22"/>
        </w:rPr>
        <w:t>oświadczenie podwykonawcy i dalszego podwykonawcy o otrzymaniu odpowiednio od Wykonawcy, podwykonawcy lub dalszego podwykonawcy wynagrodzenia za powyższe elementy robót, dostawę lub usługę.</w:t>
      </w:r>
    </w:p>
    <w:p w14:paraId="632B70CA" w14:textId="0506AC0E"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C034A5C" w14:textId="26C6D67A" w:rsidR="001A14AD" w:rsidRDefault="001A14AD" w:rsidP="00705FD0">
      <w:pPr>
        <w:pStyle w:val="Akapitzlist"/>
        <w:numPr>
          <w:ilvl w:val="0"/>
          <w:numId w:val="15"/>
        </w:numPr>
        <w:ind w:left="284" w:hanging="284"/>
        <w:jc w:val="both"/>
        <w:rPr>
          <w:i/>
          <w:iCs/>
          <w:sz w:val="22"/>
          <w:szCs w:val="22"/>
        </w:rPr>
      </w:pPr>
      <w:r w:rsidRPr="001A14AD">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1EC69C" w14:textId="17D1EA68" w:rsidR="001A14AD" w:rsidRDefault="001A14AD" w:rsidP="00705FD0">
      <w:pPr>
        <w:pStyle w:val="Akapitzlist"/>
        <w:numPr>
          <w:ilvl w:val="0"/>
          <w:numId w:val="15"/>
        </w:numPr>
        <w:ind w:left="284" w:hanging="284"/>
        <w:jc w:val="both"/>
        <w:rPr>
          <w:i/>
          <w:iCs/>
          <w:sz w:val="22"/>
          <w:szCs w:val="22"/>
        </w:rPr>
      </w:pPr>
      <w:r w:rsidRPr="001A14AD">
        <w:rPr>
          <w:i/>
          <w:iCs/>
          <w:sz w:val="22"/>
          <w:szCs w:val="22"/>
        </w:rPr>
        <w:t>Bezpośrednia zapłata obejmuje wyłącznie należne wynagrodzenie, bez odsetek, należnych podwykonawcy lub dalszemu podwykonawcy.</w:t>
      </w:r>
    </w:p>
    <w:p w14:paraId="6B1A6687" w14:textId="6411A48C" w:rsidR="001A14AD" w:rsidRDefault="001A14AD" w:rsidP="00705FD0">
      <w:pPr>
        <w:pStyle w:val="Akapitzlist"/>
        <w:numPr>
          <w:ilvl w:val="0"/>
          <w:numId w:val="15"/>
        </w:numPr>
        <w:ind w:left="284" w:hanging="284"/>
        <w:jc w:val="both"/>
        <w:rPr>
          <w:i/>
          <w:iCs/>
          <w:sz w:val="22"/>
          <w:szCs w:val="22"/>
        </w:rPr>
      </w:pPr>
      <w:r w:rsidRPr="001A14AD">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3E2688D" w14:textId="6623E348"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zgłoszenia uwag, o których mowa w ust. </w:t>
      </w:r>
      <w:r>
        <w:rPr>
          <w:i/>
          <w:iCs/>
          <w:sz w:val="22"/>
          <w:szCs w:val="22"/>
        </w:rPr>
        <w:t>13</w:t>
      </w:r>
      <w:r w:rsidRPr="001A14AD">
        <w:rPr>
          <w:i/>
          <w:iCs/>
          <w:sz w:val="22"/>
          <w:szCs w:val="22"/>
        </w:rPr>
        <w:t>, w terminie wskazanym przez Zamawiającego, Zamawiający może:</w:t>
      </w:r>
    </w:p>
    <w:p w14:paraId="41BE33FF" w14:textId="7ED61744" w:rsidR="001A14AD" w:rsidRPr="001A14AD" w:rsidRDefault="001A14AD" w:rsidP="00766737">
      <w:pPr>
        <w:pStyle w:val="Akapitzlist"/>
        <w:numPr>
          <w:ilvl w:val="0"/>
          <w:numId w:val="37"/>
        </w:numPr>
        <w:jc w:val="both"/>
        <w:rPr>
          <w:i/>
          <w:iCs/>
          <w:sz w:val="22"/>
          <w:szCs w:val="22"/>
        </w:rPr>
      </w:pPr>
      <w:r w:rsidRPr="001A14AD">
        <w:rPr>
          <w:i/>
          <w:iCs/>
          <w:sz w:val="22"/>
          <w:szCs w:val="22"/>
        </w:rPr>
        <w:t>nie dokonać bezpośredniej zapłaty wynagrodzenia podwykonawcy lub dalszemu podwykonawcy, jeżeli Wykonawca wykaże niezasadność takiej zapłaty albo,</w:t>
      </w:r>
    </w:p>
    <w:p w14:paraId="76478EC0" w14:textId="45FBFA6E" w:rsidR="001A14AD" w:rsidRPr="001A14AD" w:rsidRDefault="001A14AD" w:rsidP="00766737">
      <w:pPr>
        <w:pStyle w:val="Akapitzlist"/>
        <w:numPr>
          <w:ilvl w:val="0"/>
          <w:numId w:val="37"/>
        </w:numPr>
        <w:jc w:val="both"/>
        <w:rPr>
          <w:i/>
          <w:iCs/>
          <w:sz w:val="22"/>
          <w:szCs w:val="22"/>
        </w:rPr>
      </w:pPr>
      <w:r w:rsidRPr="001A14AD">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EC33150" w14:textId="7D38E65B" w:rsidR="001A14AD" w:rsidRPr="001A14AD" w:rsidRDefault="001A14AD" w:rsidP="00766737">
      <w:pPr>
        <w:pStyle w:val="Akapitzlist"/>
        <w:numPr>
          <w:ilvl w:val="0"/>
          <w:numId w:val="37"/>
        </w:numPr>
        <w:jc w:val="both"/>
        <w:rPr>
          <w:i/>
          <w:iCs/>
          <w:sz w:val="22"/>
          <w:szCs w:val="22"/>
        </w:rPr>
      </w:pPr>
      <w:r w:rsidRPr="001A14AD">
        <w:rPr>
          <w:i/>
          <w:iCs/>
          <w:sz w:val="22"/>
          <w:szCs w:val="22"/>
        </w:rPr>
        <w:t>dokonać bezpośredniej zapłaty wynagrodzenia podwykonawcy lub dalszemu podwykonawcy, jeżeli podwykonawca lub dalszy podwykonawca wykaże zasadność takiej zapłaty.</w:t>
      </w:r>
    </w:p>
    <w:p w14:paraId="28763014" w14:textId="38A841B7"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dokonania bezpośredniej zapłaty podwykonawcy lub dalszemu podwykonawcy, o których </w:t>
      </w:r>
      <w:r w:rsidRPr="001A14AD">
        <w:rPr>
          <w:i/>
          <w:iCs/>
          <w:sz w:val="22"/>
          <w:szCs w:val="22"/>
        </w:rPr>
        <w:lastRenderedPageBreak/>
        <w:t>mowa w ust. 5, Zamawiający potrąci kwotę wypłaconego wynagrodzenia z wynagrodzenia należnego Wykonawcy.</w:t>
      </w:r>
    </w:p>
    <w:p w14:paraId="29EDCF04" w14:textId="3E530EA9"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Suma bezpośrednich płatności na rzecz podwykonawców i dalszych podwykonawców oraz płatności na rzecz Wykonawcy nie przekroczą wynagrodzenia, o którym mowa w § 4 ust. 2.</w:t>
      </w:r>
    </w:p>
    <w:p w14:paraId="13664363" w14:textId="2D43230F"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Wystąpienie okoliczności opisanych w ust. 10 - 15 powodujące wstrzymanie przez Zamawiającego płatności stosownej części faktury Wykonawcy, nie stanowi opóźnienia w zapłacie i nie będzie skutkować naliczeniem odsetek od nieterminowych płatności.</w:t>
      </w:r>
    </w:p>
    <w:p w14:paraId="182A4C5A"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5</w:t>
      </w:r>
    </w:p>
    <w:p w14:paraId="29BFCDBF"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Podwykonawcy</w:t>
      </w:r>
    </w:p>
    <w:p w14:paraId="6BD8B764" w14:textId="477B7962" w:rsidR="001A14AD" w:rsidRPr="00C2489B" w:rsidRDefault="003D27AA" w:rsidP="00766737">
      <w:pPr>
        <w:pStyle w:val="Akapitzlist"/>
        <w:numPr>
          <w:ilvl w:val="0"/>
          <w:numId w:val="38"/>
        </w:numPr>
        <w:ind w:left="284" w:hanging="284"/>
        <w:jc w:val="both"/>
        <w:rPr>
          <w:i/>
          <w:iCs/>
          <w:sz w:val="22"/>
          <w:szCs w:val="22"/>
        </w:rPr>
      </w:pPr>
      <w:r w:rsidRPr="00C2489B">
        <w:rPr>
          <w:i/>
          <w:sz w:val="22"/>
          <w:szCs w:val="22"/>
        </w:rPr>
        <w:t xml:space="preserve">Wykonawca oświadcza, iż do realizacji przedmiotu umowy nie zatrudni podwykonawców lub </w:t>
      </w:r>
      <w:r w:rsidRPr="00C2489B">
        <w:rPr>
          <w:bCs/>
          <w:i/>
          <w:sz w:val="22"/>
          <w:szCs w:val="22"/>
        </w:rPr>
        <w:t>*</w:t>
      </w:r>
      <w:r w:rsidRPr="00C2489B">
        <w:rPr>
          <w:i/>
          <w:sz w:val="22"/>
          <w:szCs w:val="22"/>
        </w:rPr>
        <w:t xml:space="preserve"> w celu sprawnego wykonania robót i zapewnienia dobrej ich jakości Wykonawca oświadcza iż zatrudni Podwykonawców. Wykonawca oświadcza, że podwykonawcom zostanie powierzony następujący zakres prac: ……………………</w:t>
      </w:r>
      <w:r w:rsidRPr="00C2489B">
        <w:rPr>
          <w:rFonts w:eastAsia="Arial"/>
          <w:i/>
          <w:sz w:val="22"/>
          <w:szCs w:val="22"/>
          <w:lang w:eastAsia="ar-SA"/>
        </w:rPr>
        <w:t>, zakres prac powierzonych do wykonania podwykonawcy – część zamówienia dotycząca wykonania:……………………….</w:t>
      </w:r>
    </w:p>
    <w:p w14:paraId="66EC828F" w14:textId="3B7F3BFD" w:rsidR="003D27AA" w:rsidRPr="00C2489B" w:rsidRDefault="001B5974" w:rsidP="00766737">
      <w:pPr>
        <w:pStyle w:val="Akapitzlist"/>
        <w:numPr>
          <w:ilvl w:val="0"/>
          <w:numId w:val="38"/>
        </w:numPr>
        <w:ind w:left="284" w:hanging="284"/>
        <w:jc w:val="both"/>
        <w:rPr>
          <w:i/>
          <w:iCs/>
          <w:sz w:val="22"/>
          <w:szCs w:val="22"/>
        </w:rPr>
      </w:pPr>
      <w:r w:rsidRPr="00C2489B">
        <w:rPr>
          <w:i/>
          <w:iCs/>
          <w:sz w:val="22"/>
          <w:szCs w:val="22"/>
        </w:rPr>
        <w:t>W przypadku powierzenia wykonania zamówienia podwykonawcy, Wykonawca ponosi odpowiedzialność za wykonanie przedmiotu umowy w takim zakresie jakby wykonywał przedmiot umowy samodzielnie. Wykonawca odpowiada za działania i zaniechania podwykonawców jak za swoje własne.</w:t>
      </w:r>
    </w:p>
    <w:p w14:paraId="1B2D3334" w14:textId="41FA6F2C"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Zamawiający zastrzega sobie możliwość uczestniczenia w odbiorze robót wykonywanych przez podwykonawcę lub dalszego podwykonawcę.</w:t>
      </w:r>
    </w:p>
    <w:p w14:paraId="3F87BD2E" w14:textId="3729ADF5"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502F2192" w14:textId="4DB23111"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48114A65" w14:textId="1391302F"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zgodnie z art. 6471 § 1 Kodeksu cywilnego, wraz z projektem umowy, o której mowa w ust. 5, musi przedstawić szczegółowy przedmiot robót określonych w projekcie umowy.</w:t>
      </w:r>
    </w:p>
    <w:p w14:paraId="43F2445B" w14:textId="57916EF5"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14 dni od przedłożenia dokumentów, o których mowa w ust. 5 i 6, zgłasza w formie pisemnej, pod rygorem nieważności, zastrzeżenia do przedłożonego projektu umowy o podwykonawstwo, której przedmiotem są roboty budowlane, w przypadku, gdy:</w:t>
      </w:r>
    </w:p>
    <w:p w14:paraId="3B971EB3" w14:textId="3A7044DC" w:rsidR="006F2052" w:rsidRPr="00C2489B" w:rsidRDefault="00C2489B" w:rsidP="00766737">
      <w:pPr>
        <w:pStyle w:val="Akapitzlist"/>
        <w:numPr>
          <w:ilvl w:val="0"/>
          <w:numId w:val="39"/>
        </w:numPr>
        <w:rPr>
          <w:i/>
          <w:iCs/>
          <w:sz w:val="22"/>
          <w:szCs w:val="22"/>
        </w:rPr>
      </w:pPr>
      <w:r w:rsidRPr="00C2489B">
        <w:rPr>
          <w:i/>
          <w:iCs/>
          <w:sz w:val="22"/>
          <w:szCs w:val="22"/>
        </w:rPr>
        <w:t>umowa nie zawiera określenia zakresu robót powierzonych podwykonawcy,</w:t>
      </w:r>
    </w:p>
    <w:p w14:paraId="797B163D" w14:textId="4542FD23" w:rsidR="00C2489B" w:rsidRPr="00C2489B" w:rsidRDefault="00C2489B" w:rsidP="00766737">
      <w:pPr>
        <w:pStyle w:val="Akapitzlist"/>
        <w:numPr>
          <w:ilvl w:val="0"/>
          <w:numId w:val="39"/>
        </w:numPr>
        <w:rPr>
          <w:i/>
          <w:iCs/>
          <w:sz w:val="22"/>
          <w:szCs w:val="22"/>
        </w:rPr>
      </w:pPr>
      <w:r w:rsidRPr="00C2489B">
        <w:rPr>
          <w:i/>
          <w:iCs/>
          <w:sz w:val="22"/>
          <w:szCs w:val="22"/>
        </w:rPr>
        <w:t>umowa nie zawiera kwoty wynagrodzenia za wykonane roboty lub kwota wynagrodzenia jest wyższa niż cena tej części robót określona w kosztorysie ofertowym Wykonawcy,</w:t>
      </w:r>
    </w:p>
    <w:p w14:paraId="155CFEAE" w14:textId="392DC954" w:rsidR="00C2489B" w:rsidRPr="00C2489B" w:rsidRDefault="00C2489B" w:rsidP="00766737">
      <w:pPr>
        <w:pStyle w:val="Akapitzlist"/>
        <w:numPr>
          <w:ilvl w:val="0"/>
          <w:numId w:val="39"/>
        </w:numPr>
        <w:rPr>
          <w:i/>
          <w:iCs/>
          <w:sz w:val="22"/>
          <w:szCs w:val="22"/>
        </w:rPr>
      </w:pPr>
      <w:r w:rsidRPr="00C2489B">
        <w:rPr>
          <w:i/>
          <w:iCs/>
          <w:sz w:val="22"/>
          <w:szCs w:val="22"/>
        </w:rPr>
        <w:t>termin wykonania umowy o podwykonawstwo wykracza poza termin wykonania wskazany w § 3,</w:t>
      </w:r>
    </w:p>
    <w:p w14:paraId="2C91646C" w14:textId="520795AA" w:rsidR="00C2489B" w:rsidRPr="00C2489B" w:rsidRDefault="00C2489B" w:rsidP="00766737">
      <w:pPr>
        <w:pStyle w:val="Akapitzlist"/>
        <w:numPr>
          <w:ilvl w:val="0"/>
          <w:numId w:val="39"/>
        </w:numPr>
        <w:rPr>
          <w:i/>
          <w:iCs/>
          <w:sz w:val="22"/>
          <w:szCs w:val="22"/>
        </w:rPr>
      </w:pPr>
      <w:r w:rsidRPr="00C2489B">
        <w:rPr>
          <w:i/>
          <w:iCs/>
          <w:sz w:val="22"/>
          <w:szCs w:val="22"/>
        </w:rPr>
        <w:t>termin zapłaty wynagrodzenia podwykonawcy lub dalszemu podwykonawcy przewidziany w umowie o podwykonawstwo jest dłuższy niż 30 dni od dnia doręczenia Wykonawcy, podwykonawcy lub dalszemu podwykonawcy faktury lub rachunku;</w:t>
      </w:r>
    </w:p>
    <w:p w14:paraId="080583D0" w14:textId="28429AFC" w:rsidR="00C2489B" w:rsidRPr="00C2489B" w:rsidRDefault="00C2489B" w:rsidP="00766737">
      <w:pPr>
        <w:pStyle w:val="Akapitzlist"/>
        <w:numPr>
          <w:ilvl w:val="0"/>
          <w:numId w:val="39"/>
        </w:numPr>
        <w:rPr>
          <w:i/>
          <w:iCs/>
          <w:sz w:val="22"/>
          <w:szCs w:val="22"/>
        </w:rPr>
      </w:pPr>
      <w:r w:rsidRPr="00C2489B">
        <w:rPr>
          <w:i/>
          <w:iCs/>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1E408D71" w14:textId="1EEF21AE" w:rsidR="00C2489B" w:rsidRPr="00C2489B" w:rsidRDefault="00C2489B" w:rsidP="00766737">
      <w:pPr>
        <w:pStyle w:val="Akapitzlist"/>
        <w:numPr>
          <w:ilvl w:val="0"/>
          <w:numId w:val="39"/>
        </w:numPr>
        <w:rPr>
          <w:i/>
          <w:iCs/>
          <w:sz w:val="22"/>
          <w:szCs w:val="22"/>
        </w:rPr>
      </w:pPr>
      <w:r w:rsidRPr="00C2489B">
        <w:rPr>
          <w:i/>
          <w:iCs/>
          <w:sz w:val="22"/>
          <w:szCs w:val="22"/>
        </w:rPr>
        <w:t>umowa zawiera zapisy uzależniające dokonanie zapłaty na rzecz podwykonawcy lub dalszego podwykonawcy od odbioru robót przez Zamawiającego lub od zapłaty należności Wykonawcy przez Zamawiającego</w:t>
      </w:r>
    </w:p>
    <w:p w14:paraId="56EBD8BE" w14:textId="74B6C85F" w:rsidR="00C2489B" w:rsidRPr="00C2489B" w:rsidRDefault="00C2489B" w:rsidP="00766737">
      <w:pPr>
        <w:pStyle w:val="Akapitzlist"/>
        <w:numPr>
          <w:ilvl w:val="0"/>
          <w:numId w:val="39"/>
        </w:numPr>
        <w:rPr>
          <w:i/>
          <w:iCs/>
          <w:sz w:val="22"/>
          <w:szCs w:val="22"/>
        </w:rPr>
      </w:pPr>
      <w:r w:rsidRPr="00C2489B">
        <w:rPr>
          <w:i/>
          <w:iCs/>
          <w:sz w:val="22"/>
          <w:szCs w:val="22"/>
        </w:rPr>
        <w:t>umowa nie zawiera uregulowań dotyczących zawierania umów na roboty budowlane, dostawy lub usługi z dalszymi podwykonawcami, w szczególności zapisów warunkujących podpisania tych umów od ich akceptacji i zgody Wykonawcy</w:t>
      </w:r>
    </w:p>
    <w:p w14:paraId="05CD57F2" w14:textId="25D731D6"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 xml:space="preserve">Niezgłoszenie pisemnych zastrzeżeń do przedłożonego projektu umowy o podwykonawstwo, której przedmiotem są roboty budowlane, w terminie wskazanym w ust. 7, uważa się za akceptację projektu umowy </w:t>
      </w:r>
      <w:r w:rsidRPr="00C2489B">
        <w:rPr>
          <w:i/>
          <w:iCs/>
          <w:sz w:val="22"/>
          <w:szCs w:val="22"/>
        </w:rPr>
        <w:lastRenderedPageBreak/>
        <w:t>przez Zamawiającego.</w:t>
      </w:r>
    </w:p>
    <w:p w14:paraId="4B9FA9E5" w14:textId="7FD6152D"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2F75150" w14:textId="15B0177E"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7 dni od przedłożenia kopii umowy, o której mowa w ust. 9, zgłasza w formie pisemnej pod rygorem nieważności sprzeciw do umowy o podwykonawstwo, której przedmiotem są roboty budowlane, w przypadkach, o których mowa w ust. 7.</w:t>
      </w:r>
    </w:p>
    <w:p w14:paraId="1F8208AE" w14:textId="40EDE273"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pisemnego sprzeciwu do przedłożonej umowy o podwykonawstwo, której przedmiotem są roboty budowlane, w terminie określonym w ust. 10, uważa się za akceptację umowy przez Zamawiającego.</w:t>
      </w:r>
    </w:p>
    <w:p w14:paraId="01152954" w14:textId="7B41B09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ceny umowy. Wyłączenie, o którym mowa w zdaniu pierwszym, nie dotyczy umów o podwykonawstwo o wartości większej niż 50.000 złotych.</w:t>
      </w:r>
    </w:p>
    <w:p w14:paraId="2221B38F" w14:textId="2C19CA5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Termin zapłaty wynagrodzenia podwykonawcy lub dalszemu podwykonawcy, przewidziany w umowie o podwykonawstwo, której przedmiotem są dostawy lub usługi, nie może być dłuższy niż 30 dni od dnia doręczenia Wykonawcy, podwykonawcy lub dalszemu podwykonawcy faktury lub rachunku.</w:t>
      </w:r>
    </w:p>
    <w:p w14:paraId="74755D00" w14:textId="31F572A2"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 przypadku, o którym mowa w ust. 12, jeżeli termin zapłaty wynagrodzenia jest dłuższy niż określony w ust. 13, Zamawiający poinformuje o tym Wykonawcę i wezwie go do doprowadzenia do zmiany tej umowy, pod rygorem wystąpienia o zapłatę kary umownej.</w:t>
      </w:r>
    </w:p>
    <w:p w14:paraId="303B763D" w14:textId="09C620D7"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Przepisy ust. 5 – 14 stosuje się odpowiednio do zmian umów o podwykonawstwo.</w:t>
      </w:r>
    </w:p>
    <w:p w14:paraId="10E680DF" w14:textId="66B62C91"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Korzystanie przez Zamawiającego z terminów, o których mowa w ust. 7 i ust. 10, nie jest podstawą do wydłużenia okresu realizacji zamówienia.</w:t>
      </w:r>
    </w:p>
    <w:p w14:paraId="585CEEFA" w14:textId="77777777" w:rsidR="00936328" w:rsidRPr="009E3B7B" w:rsidRDefault="00936328" w:rsidP="00C2489B">
      <w:pPr>
        <w:spacing w:after="0" w:line="240" w:lineRule="auto"/>
        <w:jc w:val="center"/>
        <w:rPr>
          <w:rFonts w:ascii="Times New Roman" w:hAnsi="Times New Roman" w:cs="Times New Roman"/>
          <w:b/>
          <w:bCs/>
          <w:i/>
          <w:iCs/>
          <w:spacing w:val="-21"/>
        </w:rPr>
      </w:pPr>
      <w:bookmarkStart w:id="2" w:name="page7"/>
      <w:bookmarkEnd w:id="2"/>
      <w:r w:rsidRPr="009E3B7B">
        <w:rPr>
          <w:rFonts w:ascii="Times New Roman" w:hAnsi="Times New Roman" w:cs="Times New Roman"/>
          <w:b/>
          <w:bCs/>
          <w:i/>
          <w:iCs/>
          <w:spacing w:val="-21"/>
        </w:rPr>
        <w:t>§ 6</w:t>
      </w:r>
    </w:p>
    <w:p w14:paraId="0048E4EF" w14:textId="77777777" w:rsidR="00936328" w:rsidRPr="009E3B7B" w:rsidRDefault="00936328" w:rsidP="00C2489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Obowiązki Wykonawcy</w:t>
      </w:r>
    </w:p>
    <w:p w14:paraId="07835ED3" w14:textId="77777777" w:rsidR="00936328" w:rsidRPr="00936328" w:rsidRDefault="00936328" w:rsidP="00766737">
      <w:pPr>
        <w:pStyle w:val="Akapitzlist"/>
        <w:numPr>
          <w:ilvl w:val="0"/>
          <w:numId w:val="17"/>
        </w:numPr>
        <w:ind w:left="284" w:hanging="284"/>
        <w:jc w:val="both"/>
        <w:rPr>
          <w:i/>
          <w:iCs/>
          <w:sz w:val="22"/>
          <w:szCs w:val="22"/>
        </w:rPr>
      </w:pPr>
      <w:r w:rsidRPr="00936328">
        <w:rPr>
          <w:i/>
          <w:iCs/>
          <w:spacing w:val="-12"/>
          <w:sz w:val="22"/>
          <w:szCs w:val="22"/>
        </w:rPr>
        <w:t>Zamawiający przekaże Wykonawcy protokolarnie teren budowy po podpisaniu umowy.</w:t>
      </w:r>
    </w:p>
    <w:p w14:paraId="55D96865" w14:textId="77777777" w:rsidR="00936328" w:rsidRPr="00936328" w:rsidRDefault="00936328" w:rsidP="00766737">
      <w:pPr>
        <w:pStyle w:val="Akapitzlist"/>
        <w:numPr>
          <w:ilvl w:val="0"/>
          <w:numId w:val="17"/>
        </w:numPr>
        <w:ind w:left="284" w:hanging="284"/>
        <w:jc w:val="both"/>
        <w:rPr>
          <w:i/>
          <w:iCs/>
          <w:sz w:val="22"/>
          <w:szCs w:val="22"/>
        </w:rPr>
      </w:pPr>
      <w:r w:rsidRPr="00936328">
        <w:rPr>
          <w:i/>
          <w:iCs/>
          <w:sz w:val="22"/>
          <w:szCs w:val="22"/>
        </w:rPr>
        <w:t>Z chwilą protokolarnego przekazania terenu budowy Wykonawca staje się gospodarzem placu budowy i ponosi odpowiedzialność za zdarzenia na jego terenie oraz  zobowiązany jest do:</w:t>
      </w:r>
    </w:p>
    <w:p w14:paraId="7B9DC73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6EEFC71E" w14:textId="633D9051"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7FB6B0C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geodezyjnego wytyczenia obiektu,</w:t>
      </w:r>
    </w:p>
    <w:p w14:paraId="1EA884E8"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1FF7E31"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0198E357"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6156234C"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inwentaryzacji geodezyjnej powykonawczej,</w:t>
      </w:r>
    </w:p>
    <w:p w14:paraId="4094F84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E05565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1DCD46CE"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inspekcja rurociągów kamerą TV,</w:t>
      </w:r>
    </w:p>
    <w:p w14:paraId="67221D7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29E6DC23"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umożliwienia wstępu na teren budowy upoważnionym pracownikom Zamawiającego oraz organom państwowego nadzoru budowlanego, do których należy wykonanie zadań określonych ustawą Prawo budowlane oraz do udostępniania informacji wymaganych tą ustawą.</w:t>
      </w:r>
    </w:p>
    <w:p w14:paraId="189805E8"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 xml:space="preserve">Wykonawca zobowiązuje się do wykonania dokumentacji powykonawczej oraz do przeprowadzenia prób i badań niezbędnych do oddania – zgłoszenia obiektu do użytku zgodnie z ustawą Prawo budowlane. </w:t>
      </w:r>
    </w:p>
    <w:p w14:paraId="1B274AEF"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uporządkowania po zakończeniu robót terenu budowy i przekazania go Zamawiającemu w terminie 14 dni po zakończeniu i odbiorze elementu robót.</w:t>
      </w:r>
    </w:p>
    <w:p w14:paraId="4D726866"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Wszyscy pracownicy Wykonawcy, podwykonawcy lub dalszego podwykonawcy znajdujący się na terenie budowy muszą być ubrani w kamizelki odblaskowe opatrzone napisem zawierającym minimum nazwę Wykonawcy, podwykonawcy dalszego podwykonawcy.</w:t>
      </w:r>
    </w:p>
    <w:p w14:paraId="391BE606" w14:textId="5552EE03" w:rsidR="00936328" w:rsidRDefault="00936328" w:rsidP="00C2489B">
      <w:pPr>
        <w:pStyle w:val="Akapitzlist"/>
        <w:numPr>
          <w:ilvl w:val="0"/>
          <w:numId w:val="16"/>
        </w:numPr>
        <w:ind w:left="284" w:hanging="284"/>
        <w:jc w:val="both"/>
        <w:rPr>
          <w:i/>
          <w:iCs/>
          <w:sz w:val="22"/>
          <w:szCs w:val="22"/>
        </w:rPr>
      </w:pPr>
      <w:r w:rsidRPr="00936328">
        <w:rPr>
          <w:i/>
          <w:iCs/>
          <w:sz w:val="22"/>
          <w:szCs w:val="22"/>
        </w:rPr>
        <w:lastRenderedPageBreak/>
        <w:t>Zapewni na terenie budowy zaplecze sanitarne dla pracowników.</w:t>
      </w:r>
    </w:p>
    <w:p w14:paraId="6981B9B6" w14:textId="76DC8BA3" w:rsidR="00C2489B" w:rsidRPr="00B51438" w:rsidRDefault="00B51438" w:rsidP="00C2489B">
      <w:pPr>
        <w:pStyle w:val="Akapitzlist"/>
        <w:numPr>
          <w:ilvl w:val="0"/>
          <w:numId w:val="16"/>
        </w:numPr>
        <w:ind w:left="284" w:hanging="284"/>
        <w:jc w:val="both"/>
        <w:rPr>
          <w:i/>
          <w:iCs/>
          <w:sz w:val="22"/>
          <w:szCs w:val="22"/>
        </w:rPr>
      </w:pPr>
      <w:r w:rsidRPr="00B51438">
        <w:rPr>
          <w:i/>
          <w:iCs/>
          <w:sz w:val="22"/>
          <w:szCs w:val="22"/>
        </w:rPr>
        <w:t>Wymóg zatrudnienia na podstawie stosunku pracy osób wykonujących wskazane przez Zamawiającego czynności w zakresie realizacji zamówienia, zgodnie z art. 95 ustawy:</w:t>
      </w:r>
    </w:p>
    <w:p w14:paraId="14A6FFC3" w14:textId="0BD8D146" w:rsidR="00C2489B" w:rsidRPr="00B51438" w:rsidRDefault="00B51438" w:rsidP="00766737">
      <w:pPr>
        <w:pStyle w:val="Akapitzlist"/>
        <w:numPr>
          <w:ilvl w:val="0"/>
          <w:numId w:val="40"/>
        </w:numPr>
        <w:jc w:val="both"/>
        <w:rPr>
          <w:i/>
          <w:iCs/>
          <w:sz w:val="22"/>
          <w:szCs w:val="22"/>
        </w:rPr>
      </w:pPr>
      <w:r w:rsidRPr="00B51438">
        <w:rPr>
          <w:i/>
          <w:iCs/>
          <w:sz w:val="22"/>
          <w:szCs w:val="22"/>
        </w:rPr>
        <w:t>Zamawiający wymaga, aby wszystkie osoby wykonujące czynności określone szczegółowo w kosztorysie ślepym oraz specyfikacji technicznej wykonania i odbioru robót budowlanych, z wyłączeniem czynności kierownika budowy/ robót lub geodety, były zatrudnione przez Wykonawcę lub podwykonawcę na podstawie stosunku pracy; warunek ten nie dotyczy sytuacji, jeżeli którąkolwiek ze wskazanych funkcji/ czynności będzie pełniła osoba fizyczna prowadząca działalność gospodarczą,</w:t>
      </w:r>
    </w:p>
    <w:p w14:paraId="17E12780" w14:textId="2C7EA23B"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Zamawiający uprawniony jest do wykonywania czynności kontrolnych wobec Wykonawcy odnośnie spełniania przez Wykonawcę lub podwykonawcę wymogu zatrudnienia na podstawie stosunku pracy osób. Zamawiający uprawniony jest w szczególności do:</w:t>
      </w:r>
    </w:p>
    <w:p w14:paraId="7E09D5C0" w14:textId="218FF40C"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oświadczeń i dokumentów w zakresie potwierdzenia spełniania ww. wymogów i dokonywania ich oceny,</w:t>
      </w:r>
    </w:p>
    <w:p w14:paraId="2A924089" w14:textId="7D54CE81"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wyjaśnień w przypadku wątpliwości w zakresie potwierdzenia spełniania ww. wymogów,</w:t>
      </w:r>
    </w:p>
    <w:p w14:paraId="398331F6" w14:textId="26C4687D"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przeprowadzania kontroli na miejscu wykonywania świadczenia.</w:t>
      </w:r>
    </w:p>
    <w:p w14:paraId="4FDD0D14" w14:textId="232B3490"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punkcie 1 czynności w trakcie realizacji zamówienia:</w:t>
      </w:r>
    </w:p>
    <w:p w14:paraId="1B42FF95" w14:textId="03EF8A4F"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zatrudnionego pracownika,</w:t>
      </w:r>
    </w:p>
    <w:p w14:paraId="1799ABE1" w14:textId="42D66F85"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781280B" w14:textId="3383F1E3"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szczególności1 bez adresów, nr PESEL pracowników). Informacje takie jak: imię, nazwisko, data zawarcia umowy, rodzaj umowy o pracę i wymiar etatu powinny być możliwe do zidentyfikowania,</w:t>
      </w:r>
    </w:p>
    <w:p w14:paraId="67E360E3" w14:textId="7491E3D0"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1BDDA0D2" w14:textId="257B2C97"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w:t>
      </w:r>
      <w:bookmarkStart w:id="3" w:name="page4"/>
      <w:bookmarkEnd w:id="3"/>
      <w:r w:rsidRPr="00B51438">
        <w:rPr>
          <w:i/>
          <w:iCs/>
          <w:sz w:val="22"/>
          <w:szCs w:val="22"/>
        </w:rPr>
        <w:t xml:space="preserve">z przepisami ustawy z dnia 10 maja 2018 r. o ochronie danych osobowych. Imię i nazwisko pracownika nie podlega </w:t>
      </w:r>
      <w:proofErr w:type="spellStart"/>
      <w:r w:rsidRPr="00B51438">
        <w:rPr>
          <w:i/>
          <w:iCs/>
          <w:sz w:val="22"/>
          <w:szCs w:val="22"/>
        </w:rPr>
        <w:t>anonimizacji</w:t>
      </w:r>
      <w:proofErr w:type="spellEnd"/>
      <w:r w:rsidRPr="00B51438">
        <w:rPr>
          <w:i/>
          <w:iCs/>
          <w:sz w:val="22"/>
          <w:szCs w:val="22"/>
        </w:rPr>
        <w:t>.</w:t>
      </w:r>
    </w:p>
    <w:p w14:paraId="7453C247" w14:textId="59D886DE" w:rsidR="00B51438" w:rsidRPr="00B51438" w:rsidRDefault="00B51438" w:rsidP="00766737">
      <w:pPr>
        <w:pStyle w:val="Akapitzlist"/>
        <w:numPr>
          <w:ilvl w:val="0"/>
          <w:numId w:val="40"/>
        </w:numPr>
        <w:jc w:val="both"/>
        <w:rPr>
          <w:i/>
          <w:iCs/>
          <w:sz w:val="22"/>
          <w:szCs w:val="22"/>
        </w:rPr>
      </w:pPr>
      <w:r w:rsidRPr="00B51438">
        <w:rPr>
          <w:i/>
          <w:iCs/>
          <w:sz w:val="22"/>
          <w:szCs w:val="22"/>
        </w:rPr>
        <w:t>Z tytułu niespełnienia przez Wykonawcę lub podwykonawcę wymogu zatrudnienia na podstawie stosunku pracy osób wykonujących wskazane w punkcie 1 czynności, Zamawiający przewiduje sankcję w postaci obowiązku zapłaty przez Wykonawcę kary umownej w wysokości określonej w § 10 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czynności.</w:t>
      </w:r>
    </w:p>
    <w:p w14:paraId="62BAE609" w14:textId="1C9C3A6D" w:rsidR="00B51438" w:rsidRPr="00B51438" w:rsidRDefault="00B51438" w:rsidP="00766737">
      <w:pPr>
        <w:pStyle w:val="Akapitzlist"/>
        <w:numPr>
          <w:ilvl w:val="0"/>
          <w:numId w:val="40"/>
        </w:numPr>
        <w:jc w:val="both"/>
        <w:rPr>
          <w:i/>
          <w:iCs/>
          <w:sz w:val="22"/>
          <w:szCs w:val="22"/>
        </w:rPr>
      </w:pPr>
      <w:r w:rsidRPr="00B51438">
        <w:rPr>
          <w:i/>
          <w:iCs/>
          <w:sz w:val="22"/>
          <w:szCs w:val="22"/>
        </w:rPr>
        <w:t>W przypadku uzasadnionych wątpliwości co do przestrzegania prawa pracy przez Wykonawcę lub podwykonawcę, Zamawiający może zwrócić się o przeprowadzenie kontroli przez Państwową Inspekcję Pracy.</w:t>
      </w:r>
    </w:p>
    <w:p w14:paraId="4DA26F1D" w14:textId="77777777" w:rsidR="00B27B44" w:rsidRDefault="00B27B44" w:rsidP="00B51438">
      <w:pPr>
        <w:spacing w:after="0" w:line="240" w:lineRule="auto"/>
        <w:jc w:val="center"/>
        <w:rPr>
          <w:rFonts w:ascii="Times New Roman" w:hAnsi="Times New Roman" w:cs="Times New Roman"/>
          <w:b/>
          <w:bCs/>
          <w:i/>
          <w:iCs/>
          <w:spacing w:val="-21"/>
        </w:rPr>
      </w:pPr>
    </w:p>
    <w:p w14:paraId="7E544D44" w14:textId="536E6841" w:rsidR="00936328" w:rsidRPr="009E3B7B" w:rsidRDefault="00936328" w:rsidP="00B51438">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lastRenderedPageBreak/>
        <w:t>§ 7</w:t>
      </w:r>
    </w:p>
    <w:p w14:paraId="032528C9" w14:textId="77777777" w:rsidR="00936328" w:rsidRPr="009E3B7B" w:rsidRDefault="00936328" w:rsidP="00B51438">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Ubezpieczenia budowy</w:t>
      </w:r>
    </w:p>
    <w:p w14:paraId="439A5CE5"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Wykonawca zobowiązuje jest posiadać ubezpieczenie z tytułu szkód, które mogą zaistnieć w związku z określonymi zdarzeniami losowymi oraz od odpowiedzialności cywilnej.</w:t>
      </w:r>
    </w:p>
    <w:p w14:paraId="13EA87AD"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Ubezpieczeniu podlegają w szczególności:</w:t>
      </w:r>
    </w:p>
    <w:p w14:paraId="2763B118" w14:textId="77777777" w:rsidR="00936328" w:rsidRPr="00936328" w:rsidRDefault="00936328" w:rsidP="00766737">
      <w:pPr>
        <w:pStyle w:val="Akapitzlist"/>
        <w:numPr>
          <w:ilvl w:val="0"/>
          <w:numId w:val="19"/>
        </w:numPr>
        <w:spacing w:before="200"/>
        <w:ind w:left="567" w:hanging="283"/>
        <w:jc w:val="both"/>
        <w:rPr>
          <w:i/>
          <w:iCs/>
          <w:sz w:val="22"/>
          <w:szCs w:val="22"/>
        </w:rPr>
      </w:pPr>
      <w:r w:rsidRPr="00936328">
        <w:rPr>
          <w:i/>
          <w:iCs/>
          <w:sz w:val="22"/>
          <w:szCs w:val="22"/>
        </w:rPr>
        <w:t>roboty</w:t>
      </w:r>
      <w:r w:rsidRPr="00936328">
        <w:rPr>
          <w:bCs/>
          <w:i/>
          <w:iCs/>
          <w:sz w:val="22"/>
          <w:szCs w:val="22"/>
        </w:rPr>
        <w:t>,</w:t>
      </w:r>
      <w:r w:rsidRPr="00936328">
        <w:rPr>
          <w:i/>
          <w:iCs/>
          <w:sz w:val="22"/>
          <w:szCs w:val="22"/>
        </w:rPr>
        <w:t xml:space="preserve"> urządzenia oraz wszelkie mienie ruchome związane bezpośrednio z wykonywaniem robót - od ognia, huraganu i innych zdarzeń losowych,</w:t>
      </w:r>
    </w:p>
    <w:p w14:paraId="368DB6DE" w14:textId="77777777" w:rsidR="00936328" w:rsidRPr="00936328" w:rsidRDefault="00936328" w:rsidP="00766737">
      <w:pPr>
        <w:pStyle w:val="Akapitzlist"/>
        <w:numPr>
          <w:ilvl w:val="0"/>
          <w:numId w:val="19"/>
        </w:numPr>
        <w:ind w:left="567" w:hanging="283"/>
        <w:jc w:val="both"/>
        <w:rPr>
          <w:i/>
          <w:iCs/>
          <w:sz w:val="22"/>
          <w:szCs w:val="22"/>
        </w:rPr>
      </w:pPr>
      <w:r w:rsidRPr="00936328">
        <w:rPr>
          <w:i/>
          <w:iCs/>
          <w:sz w:val="22"/>
          <w:szCs w:val="22"/>
        </w:rPr>
        <w:t>odpowiedzialność cywilna za szkody oraz następstwa nieszczęśliwych wypadków dotyczących pracowników i osób trzecich a powstałych w związku z prowadzonymi robotami budowlanymi, w tym także ruchem pojazdów i ruchem pieszych.</w:t>
      </w:r>
    </w:p>
    <w:p w14:paraId="75AD319F"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8</w:t>
      </w:r>
    </w:p>
    <w:p w14:paraId="10558BD6"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Przepisy szczególne</w:t>
      </w:r>
    </w:p>
    <w:p w14:paraId="3CE259F3"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1"/>
          <w:sz w:val="22"/>
          <w:szCs w:val="22"/>
        </w:rPr>
        <w:t>Wykonawca zobowiązuje się ponadto do:</w:t>
      </w:r>
    </w:p>
    <w:p w14:paraId="52A18483"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4"/>
          <w:sz w:val="22"/>
          <w:szCs w:val="22"/>
        </w:rPr>
        <w:t xml:space="preserve">wykonania robót zgodnie z warunkami technicznymi wykonania robót budowlanych oraz </w:t>
      </w:r>
      <w:r w:rsidRPr="00936328">
        <w:rPr>
          <w:i/>
          <w:iCs/>
          <w:spacing w:val="-13"/>
          <w:sz w:val="22"/>
          <w:szCs w:val="22"/>
        </w:rPr>
        <w:t>sztuką budowlaną,</w:t>
      </w:r>
    </w:p>
    <w:p w14:paraId="19656923" w14:textId="77777777" w:rsidR="00936328" w:rsidRPr="00936328" w:rsidRDefault="00936328" w:rsidP="00766737">
      <w:pPr>
        <w:pStyle w:val="Akapitzlist"/>
        <w:numPr>
          <w:ilvl w:val="0"/>
          <w:numId w:val="21"/>
        </w:numPr>
        <w:ind w:left="709" w:hanging="425"/>
        <w:jc w:val="both"/>
        <w:rPr>
          <w:i/>
          <w:iCs/>
          <w:spacing w:val="-4"/>
          <w:sz w:val="22"/>
          <w:szCs w:val="22"/>
        </w:rPr>
      </w:pPr>
      <w:r w:rsidRPr="00936328">
        <w:rPr>
          <w:i/>
          <w:iCs/>
          <w:spacing w:val="-4"/>
          <w:sz w:val="22"/>
          <w:szCs w:val="22"/>
        </w:rPr>
        <w:t>prowadzenia robót zgodnie z przepisami BHP, ppoż. i planem BIOZ, opracowanym przez Wykonawcę,</w:t>
      </w:r>
    </w:p>
    <w:p w14:paraId="627F2B7F"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utrzymania ogólnego porządku,</w:t>
      </w:r>
    </w:p>
    <w:p w14:paraId="43B4816D"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powołania kierownika budowy o odpowiednich kwalifikacjach zawodowych posiadającego stosowne uprawnienia budowlane do kierowania robotami budowlanymi, który zobowiązany jest realizować przedmiot umowy zgodnie z wymogami ustawy Prawo budowlane,</w:t>
      </w:r>
    </w:p>
    <w:p w14:paraId="7ED607B6" w14:textId="77777777" w:rsidR="00936328" w:rsidRPr="00936328" w:rsidRDefault="00936328" w:rsidP="00766737">
      <w:pPr>
        <w:pStyle w:val="Akapitzlist"/>
        <w:numPr>
          <w:ilvl w:val="0"/>
          <w:numId w:val="21"/>
        </w:numPr>
        <w:ind w:left="709" w:hanging="425"/>
        <w:jc w:val="both"/>
        <w:rPr>
          <w:i/>
          <w:iCs/>
          <w:spacing w:val="-11"/>
          <w:sz w:val="22"/>
          <w:szCs w:val="22"/>
        </w:rPr>
      </w:pPr>
      <w:r w:rsidRPr="00936328">
        <w:rPr>
          <w:i/>
          <w:iCs/>
          <w:spacing w:val="-11"/>
          <w:sz w:val="22"/>
          <w:szCs w:val="22"/>
        </w:rPr>
        <w:t xml:space="preserve">ochrony mienia i zabezpieczenia ppoż. </w:t>
      </w:r>
    </w:p>
    <w:p w14:paraId="73F2DE81" w14:textId="4B28536D"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 xml:space="preserve">Wykonawca zabezpieczy we własnym zakresie niezbędne materiały i urządzenia przewidziane projektem budowlanym, </w:t>
      </w:r>
      <w:r w:rsidRPr="00936328">
        <w:rPr>
          <w:i/>
          <w:iCs/>
          <w:spacing w:val="-12"/>
          <w:sz w:val="22"/>
          <w:szCs w:val="22"/>
        </w:rPr>
        <w:t xml:space="preserve">„ślepym kosztorysem” oraz Specyfikacją Techniczną wykonania i odbioru robót. </w:t>
      </w:r>
      <w:r w:rsidRPr="00936328">
        <w:rPr>
          <w:i/>
          <w:iCs/>
          <w:sz w:val="22"/>
          <w:szCs w:val="22"/>
        </w:rPr>
        <w:t>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474EF1C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Na każde żądanie Zamawiającego (Inspektora Nadzoru) Wykonawca obowiązany jest okazać w stosunku do wskazanych materiałów certyfikat lub deklarację zgodności z Polską Normą lub aprobatą techniczną.</w:t>
      </w:r>
    </w:p>
    <w:p w14:paraId="3A9E1CF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zapewni potrzebne oprzyrządowanie, potencjał ludzki oraz materiały, wymagane do zbadania na żądanie Zamawiającego - jakości robót wykonanych z materiałów Wykonawcy na terenie budowy, a także do sprawdzenia ciężaru i ilości zużytych materiałów, itp. badania, o których mowa będą realizowane przez Wykonawcę na własny koszt.</w:t>
      </w:r>
    </w:p>
    <w:p w14:paraId="5EC9CFA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Zamawiający zażąda badań, to Wykonawca obowiązany jest przeprowadzić te badania.</w:t>
      </w:r>
    </w:p>
    <w:p w14:paraId="7F2FFBAD"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w rezultacie przeprowadzonych badań okaże się, że zastosowane materiały bądź wykonanie robót jest niezgodne z umową, to koszty badań dodatkowych obciążają Wykonawcę, a gdy wyniki badań wykażą, że materiały bądź wykonanie robót są zgodne z umową, to koszty tych badań obciążają Zamawiającego.</w:t>
      </w:r>
    </w:p>
    <w:p w14:paraId="6ED71D06"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2"/>
          <w:sz w:val="22"/>
          <w:szCs w:val="22"/>
        </w:rPr>
        <w:t>Wykonawca ponosi wszelkie koszty:</w:t>
      </w:r>
    </w:p>
    <w:p w14:paraId="1171D77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576374F3" w14:textId="0CCFCB61"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1D8A7921"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geodezyjnego wytyczenia obiektu,</w:t>
      </w:r>
    </w:p>
    <w:p w14:paraId="64559B3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330579C"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309DD237"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319659F4"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inwentaryzacji geodezyjnej powykonawczej,</w:t>
      </w:r>
    </w:p>
    <w:p w14:paraId="7005B48A"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5EBF63D"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68524F69"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inspekcja rurociągów kamerą TV,</w:t>
      </w:r>
    </w:p>
    <w:p w14:paraId="38BD536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0C22A8BF" w14:textId="77777777" w:rsidR="00936328" w:rsidRPr="00936328" w:rsidRDefault="00936328" w:rsidP="00766737">
      <w:pPr>
        <w:pStyle w:val="Akapitzlist"/>
        <w:numPr>
          <w:ilvl w:val="0"/>
          <w:numId w:val="20"/>
        </w:numPr>
        <w:ind w:left="426" w:hanging="426"/>
        <w:jc w:val="both"/>
        <w:rPr>
          <w:i/>
          <w:iCs/>
          <w:spacing w:val="-11"/>
          <w:sz w:val="22"/>
          <w:szCs w:val="22"/>
        </w:rPr>
      </w:pPr>
      <w:r w:rsidRPr="00936328">
        <w:rPr>
          <w:i/>
          <w:iCs/>
          <w:sz w:val="22"/>
          <w:szCs w:val="22"/>
        </w:rPr>
        <w:t>Wykonawca przyjmuje na siebie następujące obowiązki:</w:t>
      </w:r>
    </w:p>
    <w:p w14:paraId="28B06D5F"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 xml:space="preserve">informowania Zamawiającego (Inspektora Nadzoru) o konieczności wykonania robót zamiennych w </w:t>
      </w:r>
      <w:r w:rsidRPr="00936328">
        <w:rPr>
          <w:i/>
          <w:iCs/>
          <w:sz w:val="22"/>
          <w:szCs w:val="22"/>
        </w:rPr>
        <w:lastRenderedPageBreak/>
        <w:t>terminie 7 dni od daty stwierdzenia konieczności ich wykonania,</w:t>
      </w:r>
    </w:p>
    <w:p w14:paraId="1360A204"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Inspektora Nadzoru o terminie wykonania robót ulegających zakryciu oraz terminie wykonania robót zanikających, jeżeli Wykonawca nie poinformuje o tych faktach Inspektora Nadzoru, zobowiązany będzie odkryć roboty lub wykonać otwory niezbędne do zbadania robót, a następnie przywrócić roboty do stanu poprzedniego,</w:t>
      </w:r>
    </w:p>
    <w:p w14:paraId="7D343862" w14:textId="77777777" w:rsidR="00936328" w:rsidRPr="00936328" w:rsidRDefault="00936328" w:rsidP="00766737">
      <w:pPr>
        <w:pStyle w:val="Akapitzlist"/>
        <w:numPr>
          <w:ilvl w:val="0"/>
          <w:numId w:val="23"/>
        </w:numPr>
        <w:ind w:hanging="294"/>
        <w:jc w:val="both"/>
        <w:rPr>
          <w:i/>
          <w:iCs/>
          <w:sz w:val="22"/>
          <w:szCs w:val="22"/>
        </w:rPr>
      </w:pPr>
      <w:r w:rsidRPr="00936328">
        <w:rPr>
          <w:i/>
          <w:iCs/>
          <w:sz w:val="22"/>
          <w:szCs w:val="22"/>
        </w:rPr>
        <w:t>w przypadku zniszczenia lub uszkodzenia robót, ich części bądź urządzeń w toku realizacji - naprawienia ich i doprowadzenia do stanu poprzedniego.</w:t>
      </w:r>
    </w:p>
    <w:p w14:paraId="342D3457" w14:textId="792D8A25"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9</w:t>
      </w:r>
    </w:p>
    <w:p w14:paraId="453DCD5D" w14:textId="77777777"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Odstąpienie od umowy</w:t>
      </w:r>
    </w:p>
    <w:p w14:paraId="6EFC47DE" w14:textId="77777777" w:rsidR="00936328" w:rsidRPr="00936328" w:rsidRDefault="00936328" w:rsidP="00766737">
      <w:pPr>
        <w:pStyle w:val="Akapitzlist"/>
        <w:numPr>
          <w:ilvl w:val="1"/>
          <w:numId w:val="24"/>
        </w:numPr>
        <w:ind w:left="284" w:hanging="284"/>
        <w:jc w:val="both"/>
        <w:rPr>
          <w:i/>
          <w:iCs/>
          <w:sz w:val="22"/>
          <w:szCs w:val="22"/>
        </w:rPr>
      </w:pPr>
      <w:r w:rsidRPr="00936328">
        <w:rPr>
          <w:i/>
          <w:iCs/>
          <w:spacing w:val="-12"/>
          <w:sz w:val="22"/>
          <w:szCs w:val="22"/>
        </w:rPr>
        <w:t>Zamawiający może odstąpić od umowy jeżeli:</w:t>
      </w:r>
    </w:p>
    <w:p w14:paraId="5F5DFCBE"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zostanie ogłoszona upadłość Wykonawcy lub likwidacja jego firmy,</w:t>
      </w:r>
    </w:p>
    <w:p w14:paraId="33B5F0D9" w14:textId="77777777" w:rsidR="00936328" w:rsidRPr="00936328" w:rsidRDefault="00936328" w:rsidP="00766737">
      <w:pPr>
        <w:pStyle w:val="Akapitzlist"/>
        <w:numPr>
          <w:ilvl w:val="0"/>
          <w:numId w:val="25"/>
        </w:numPr>
        <w:jc w:val="both"/>
        <w:rPr>
          <w:i/>
          <w:iCs/>
          <w:sz w:val="22"/>
          <w:szCs w:val="22"/>
        </w:rPr>
      </w:pPr>
      <w:r w:rsidRPr="00936328">
        <w:rPr>
          <w:i/>
          <w:iCs/>
          <w:spacing w:val="-12"/>
          <w:sz w:val="22"/>
          <w:szCs w:val="22"/>
        </w:rPr>
        <w:t>zostanie wydany nakaz zajęcia majątku Wykonawcy,</w:t>
      </w:r>
    </w:p>
    <w:p w14:paraId="65E576EB"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Wykonawca przerwie realizację robót i nie będzie realizował jej przez okres dwóch tygodni,</w:t>
      </w:r>
    </w:p>
    <w:p w14:paraId="2F0FF727" w14:textId="77777777" w:rsidR="00936328" w:rsidRPr="00936328" w:rsidRDefault="00936328" w:rsidP="00766737">
      <w:pPr>
        <w:pStyle w:val="Akapitzlist"/>
        <w:numPr>
          <w:ilvl w:val="0"/>
          <w:numId w:val="25"/>
        </w:numPr>
        <w:jc w:val="both"/>
        <w:rPr>
          <w:i/>
          <w:iCs/>
          <w:spacing w:val="-13"/>
          <w:sz w:val="22"/>
          <w:szCs w:val="22"/>
        </w:rPr>
      </w:pPr>
      <w:r w:rsidRPr="00936328">
        <w:rPr>
          <w:i/>
          <w:iCs/>
          <w:spacing w:val="-5"/>
          <w:sz w:val="22"/>
          <w:szCs w:val="22"/>
        </w:rPr>
        <w:t xml:space="preserve">Wykonawca nie rozpocznie robót w terminie lub nie będzie kontynuować ich pomimo </w:t>
      </w:r>
      <w:r w:rsidRPr="00936328">
        <w:rPr>
          <w:i/>
          <w:iCs/>
          <w:spacing w:val="-13"/>
          <w:sz w:val="22"/>
          <w:szCs w:val="22"/>
        </w:rPr>
        <w:t xml:space="preserve">wezwania Zamawiającego, </w:t>
      </w:r>
    </w:p>
    <w:p w14:paraId="12896E95"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jeżeli Wykonawca nie wykonuje robót zgodnie z umową, warunkami technicznymi wykonania </w:t>
      </w:r>
      <w:r w:rsidRPr="00936328">
        <w:rPr>
          <w:i/>
          <w:iCs/>
          <w:spacing w:val="-7"/>
          <w:sz w:val="22"/>
          <w:szCs w:val="22"/>
        </w:rPr>
        <w:t xml:space="preserve">i odbioru robót budowlano-montażowych lub nienależycie wykonuje swoje zobowiązania </w:t>
      </w:r>
      <w:r w:rsidRPr="00936328">
        <w:rPr>
          <w:i/>
          <w:iCs/>
          <w:spacing w:val="-17"/>
          <w:sz w:val="22"/>
          <w:szCs w:val="22"/>
        </w:rPr>
        <w:t>umowne.</w:t>
      </w:r>
    </w:p>
    <w:p w14:paraId="3D6414AF"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jeżeli Wykonawca nie wyraża zgody na zawarcie aneksu do umowy wskazującego część zamówienia, której realizacja zostanie powierzona Podwykonawcy lub nie zawarł umowy z ujawnionym Podwykonawcą w sytuacji, gdy Zamawiający poweźmie informację o realizacji robót przez nieujawnionego Podwykonawcę,</w:t>
      </w:r>
    </w:p>
    <w:p w14:paraId="437A4D26"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w przypadku </w:t>
      </w:r>
      <w:r w:rsidRPr="00936328">
        <w:rPr>
          <w:i/>
          <w:iCs/>
          <w:sz w:val="22"/>
          <w:szCs w:val="22"/>
        </w:rPr>
        <w:t>wielokrotnego dokonywania bezpośredniej zapłaty wynagrodzenia Podwykonawcy lub w przypadku konieczności dokonania bezpośrednich</w:t>
      </w:r>
      <w:r w:rsidRPr="00936328">
        <w:rPr>
          <w:i/>
          <w:iCs/>
          <w:spacing w:val="3"/>
          <w:sz w:val="22"/>
          <w:szCs w:val="22"/>
        </w:rPr>
        <w:t xml:space="preserve"> </w:t>
      </w:r>
      <w:r w:rsidRPr="00936328">
        <w:rPr>
          <w:i/>
          <w:iCs/>
          <w:sz w:val="22"/>
          <w:szCs w:val="22"/>
        </w:rPr>
        <w:t>zapłat na sumę większą niż 5% wartości umowy w sprawie zamówienia publicznego.</w:t>
      </w:r>
    </w:p>
    <w:p w14:paraId="45EE80E6"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Wykonawca może odstąpić od umowy jeżeli:</w:t>
      </w:r>
    </w:p>
    <w:p w14:paraId="69D3C614" w14:textId="77777777" w:rsidR="00936328" w:rsidRPr="00936328" w:rsidRDefault="00936328" w:rsidP="00766737">
      <w:pPr>
        <w:pStyle w:val="Akapitzlist"/>
        <w:numPr>
          <w:ilvl w:val="0"/>
          <w:numId w:val="26"/>
        </w:numPr>
        <w:jc w:val="both"/>
        <w:rPr>
          <w:i/>
          <w:iCs/>
          <w:spacing w:val="-12"/>
          <w:sz w:val="22"/>
          <w:szCs w:val="22"/>
        </w:rPr>
      </w:pPr>
      <w:r w:rsidRPr="00936328">
        <w:rPr>
          <w:i/>
          <w:iCs/>
          <w:spacing w:val="-12"/>
          <w:sz w:val="22"/>
          <w:szCs w:val="22"/>
        </w:rPr>
        <w:t xml:space="preserve">Zamawiający odmawia bez uzasadnionych przyczyn odbioru robót, </w:t>
      </w:r>
    </w:p>
    <w:p w14:paraId="7C62D4E3" w14:textId="77777777" w:rsidR="00936328" w:rsidRPr="00936328" w:rsidRDefault="00936328" w:rsidP="00766737">
      <w:pPr>
        <w:pStyle w:val="Akapitzlist"/>
        <w:numPr>
          <w:ilvl w:val="0"/>
          <w:numId w:val="26"/>
        </w:numPr>
        <w:jc w:val="both"/>
        <w:rPr>
          <w:i/>
          <w:iCs/>
          <w:sz w:val="22"/>
          <w:szCs w:val="22"/>
        </w:rPr>
      </w:pPr>
      <w:r w:rsidRPr="00936328">
        <w:rPr>
          <w:i/>
          <w:iCs/>
          <w:spacing w:val="-9"/>
          <w:sz w:val="22"/>
          <w:szCs w:val="22"/>
        </w:rPr>
        <w:t xml:space="preserve">Zamawiający zawiadomi Wykonawcę, iż na skutek zaistnienia nieprzewidzianych uprzednio </w:t>
      </w:r>
      <w:r w:rsidRPr="00936328">
        <w:rPr>
          <w:i/>
          <w:iCs/>
          <w:spacing w:val="-11"/>
          <w:sz w:val="22"/>
          <w:szCs w:val="22"/>
        </w:rPr>
        <w:t>okoliczności nie będzie mógł wywiązać się ze zobowiązań umownych.</w:t>
      </w:r>
    </w:p>
    <w:p w14:paraId="768E10AE"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Odstąpienie od umowy powinno nastąpić w formie pisemnej z podaniem uzasadnienia.</w:t>
      </w:r>
    </w:p>
    <w:p w14:paraId="4322EC1B"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6"/>
          <w:sz w:val="22"/>
          <w:szCs w:val="22"/>
        </w:rPr>
        <w:t xml:space="preserve">W razie odstąpienia od umowy Wykonawca przy udziale Zamawiającego sporządzi protokół </w:t>
      </w:r>
      <w:r w:rsidRPr="00936328">
        <w:rPr>
          <w:i/>
          <w:iCs/>
          <w:spacing w:val="-11"/>
          <w:sz w:val="22"/>
          <w:szCs w:val="22"/>
        </w:rPr>
        <w:t>inwentaryzacji robót w toku na dzień odstąpienia oraz:</w:t>
      </w:r>
    </w:p>
    <w:p w14:paraId="2DC89C41" w14:textId="77777777" w:rsidR="00936328" w:rsidRPr="00936328" w:rsidRDefault="00936328" w:rsidP="00766737">
      <w:pPr>
        <w:pStyle w:val="Akapitzlist"/>
        <w:numPr>
          <w:ilvl w:val="0"/>
          <w:numId w:val="27"/>
        </w:numPr>
        <w:jc w:val="both"/>
        <w:rPr>
          <w:i/>
          <w:iCs/>
          <w:sz w:val="22"/>
          <w:szCs w:val="22"/>
        </w:rPr>
      </w:pPr>
      <w:r w:rsidRPr="00936328">
        <w:rPr>
          <w:i/>
          <w:iCs/>
          <w:spacing w:val="-7"/>
          <w:sz w:val="22"/>
          <w:szCs w:val="22"/>
        </w:rPr>
        <w:t xml:space="preserve">zabezpieczy przerwane roboty w zakresie wzajemnie uzgodnionym na koszt strony, która </w:t>
      </w:r>
      <w:r w:rsidRPr="00936328">
        <w:rPr>
          <w:i/>
          <w:iCs/>
          <w:spacing w:val="-15"/>
          <w:sz w:val="22"/>
          <w:szCs w:val="22"/>
        </w:rPr>
        <w:t>spowodowała odstąpienie od umowy,</w:t>
      </w:r>
    </w:p>
    <w:p w14:paraId="041F384B" w14:textId="77777777" w:rsidR="00936328" w:rsidRPr="00936328" w:rsidRDefault="00936328" w:rsidP="00766737">
      <w:pPr>
        <w:pStyle w:val="Akapitzlist"/>
        <w:numPr>
          <w:ilvl w:val="0"/>
          <w:numId w:val="27"/>
        </w:numPr>
        <w:jc w:val="both"/>
        <w:rPr>
          <w:i/>
          <w:iCs/>
          <w:spacing w:val="-12"/>
          <w:sz w:val="22"/>
          <w:szCs w:val="22"/>
        </w:rPr>
      </w:pPr>
      <w:r w:rsidRPr="00936328">
        <w:rPr>
          <w:i/>
          <w:iCs/>
          <w:spacing w:val="-7"/>
          <w:sz w:val="22"/>
          <w:szCs w:val="22"/>
        </w:rPr>
        <w:t xml:space="preserve">sporządzi wykaz materiałów, które nie mogą być wykorzystane przez Wykonawcę, jeżeli </w:t>
      </w:r>
      <w:r w:rsidRPr="00936328">
        <w:rPr>
          <w:i/>
          <w:iCs/>
          <w:spacing w:val="-12"/>
          <w:sz w:val="22"/>
          <w:szCs w:val="22"/>
        </w:rPr>
        <w:t xml:space="preserve">odstąpienie od umowy spowodował Zamawiający, </w:t>
      </w:r>
    </w:p>
    <w:p w14:paraId="3CBF3E15" w14:textId="77777777" w:rsidR="00936328" w:rsidRPr="00936328" w:rsidRDefault="00936328" w:rsidP="00766737">
      <w:pPr>
        <w:pStyle w:val="Akapitzlist"/>
        <w:numPr>
          <w:ilvl w:val="0"/>
          <w:numId w:val="27"/>
        </w:numPr>
        <w:jc w:val="both"/>
        <w:rPr>
          <w:i/>
          <w:iCs/>
          <w:sz w:val="22"/>
          <w:szCs w:val="22"/>
        </w:rPr>
      </w:pPr>
      <w:r w:rsidRPr="00936328">
        <w:rPr>
          <w:i/>
          <w:iCs/>
          <w:spacing w:val="-2"/>
          <w:sz w:val="22"/>
          <w:szCs w:val="22"/>
        </w:rPr>
        <w:t xml:space="preserve">wezwie Zamawiającego do dokonania odbioru wykonanych robót w toku i robót </w:t>
      </w:r>
      <w:r w:rsidRPr="00936328">
        <w:rPr>
          <w:i/>
          <w:iCs/>
          <w:sz w:val="22"/>
          <w:szCs w:val="22"/>
        </w:rPr>
        <w:t xml:space="preserve">zabezpieczających, jeżeli odstąpienie od umowy nastąpiło z przyczyn, za które Wykonawca </w:t>
      </w:r>
      <w:r w:rsidRPr="00936328">
        <w:rPr>
          <w:i/>
          <w:iCs/>
          <w:spacing w:val="-13"/>
          <w:sz w:val="22"/>
          <w:szCs w:val="22"/>
        </w:rPr>
        <w:t>nie odpowiada.</w:t>
      </w:r>
    </w:p>
    <w:p w14:paraId="0FBD853F"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8"/>
          <w:sz w:val="22"/>
          <w:szCs w:val="22"/>
        </w:rPr>
        <w:t xml:space="preserve">W razie odstąpienia od umowy z przyczyn, za które Wykonawca nie odpowiada, Zamawiający </w:t>
      </w:r>
      <w:r w:rsidRPr="00936328">
        <w:rPr>
          <w:i/>
          <w:iCs/>
          <w:spacing w:val="-11"/>
          <w:sz w:val="22"/>
          <w:szCs w:val="22"/>
        </w:rPr>
        <w:t>jest zobowiązany do:</w:t>
      </w:r>
    </w:p>
    <w:p w14:paraId="74AD7EA7" w14:textId="77777777" w:rsidR="00936328" w:rsidRPr="00936328" w:rsidRDefault="00936328" w:rsidP="00766737">
      <w:pPr>
        <w:pStyle w:val="Akapitzlist"/>
        <w:numPr>
          <w:ilvl w:val="0"/>
          <w:numId w:val="28"/>
        </w:numPr>
        <w:jc w:val="both"/>
        <w:rPr>
          <w:i/>
          <w:iCs/>
          <w:spacing w:val="-11"/>
          <w:sz w:val="22"/>
          <w:szCs w:val="22"/>
        </w:rPr>
      </w:pPr>
      <w:r w:rsidRPr="00936328">
        <w:rPr>
          <w:i/>
          <w:iCs/>
          <w:spacing w:val="-11"/>
          <w:sz w:val="22"/>
          <w:szCs w:val="22"/>
        </w:rPr>
        <w:t>protokolarnego dokonania odbioru robót, o których mowa w ust. 4 pkt. 3 oraz do zapłaty wynagrodzenia przysługującego Wykonawcy za wykonane roboty,</w:t>
      </w:r>
    </w:p>
    <w:p w14:paraId="3EE0B26C" w14:textId="77777777" w:rsidR="00936328" w:rsidRPr="00936328" w:rsidRDefault="00936328" w:rsidP="00766737">
      <w:pPr>
        <w:pStyle w:val="Akapitzlist"/>
        <w:numPr>
          <w:ilvl w:val="0"/>
          <w:numId w:val="28"/>
        </w:numPr>
        <w:jc w:val="both"/>
        <w:rPr>
          <w:i/>
          <w:iCs/>
          <w:sz w:val="22"/>
          <w:szCs w:val="22"/>
        </w:rPr>
      </w:pPr>
      <w:r w:rsidRPr="00936328">
        <w:rPr>
          <w:i/>
          <w:iCs/>
          <w:sz w:val="22"/>
          <w:szCs w:val="22"/>
        </w:rPr>
        <w:t>odkupienia materiałów określonych w ust. 4 pkt. 2,</w:t>
      </w:r>
    </w:p>
    <w:p w14:paraId="4D29A67C" w14:textId="77777777" w:rsidR="00936328" w:rsidRPr="00936328" w:rsidRDefault="00936328" w:rsidP="00766737">
      <w:pPr>
        <w:pStyle w:val="Akapitzlist"/>
        <w:numPr>
          <w:ilvl w:val="0"/>
          <w:numId w:val="28"/>
        </w:numPr>
        <w:jc w:val="both"/>
        <w:rPr>
          <w:i/>
          <w:iCs/>
          <w:sz w:val="22"/>
          <w:szCs w:val="22"/>
        </w:rPr>
      </w:pPr>
      <w:r w:rsidRPr="00936328">
        <w:rPr>
          <w:i/>
          <w:iCs/>
          <w:spacing w:val="-11"/>
          <w:sz w:val="22"/>
          <w:szCs w:val="22"/>
        </w:rPr>
        <w:t>protokolarnego przejęcia przekazanych pomieszczeń i terenu budowy.</w:t>
      </w:r>
    </w:p>
    <w:p w14:paraId="51E4C74D"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 10</w:t>
      </w:r>
    </w:p>
    <w:p w14:paraId="50BEB029"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Odbiór końcowy, rękojmia i gwarancja</w:t>
      </w:r>
    </w:p>
    <w:p w14:paraId="3E78F0E8" w14:textId="77777777" w:rsidR="00936328" w:rsidRPr="00936328" w:rsidRDefault="00936328" w:rsidP="00766737">
      <w:pPr>
        <w:pStyle w:val="Akapitzlist"/>
        <w:numPr>
          <w:ilvl w:val="1"/>
          <w:numId w:val="29"/>
        </w:numPr>
        <w:ind w:left="426" w:hanging="426"/>
        <w:jc w:val="both"/>
        <w:rPr>
          <w:i/>
          <w:iCs/>
          <w:sz w:val="22"/>
          <w:szCs w:val="22"/>
        </w:rPr>
      </w:pPr>
      <w:r w:rsidRPr="00936328">
        <w:rPr>
          <w:i/>
          <w:iCs/>
          <w:spacing w:val="-12"/>
          <w:sz w:val="22"/>
          <w:szCs w:val="22"/>
        </w:rPr>
        <w:t xml:space="preserve">Przedmiotem odbioru końcowego będzie zrealizowany zakres umowny robót. </w:t>
      </w:r>
      <w:r w:rsidRPr="00936328">
        <w:rPr>
          <w:i/>
          <w:iCs/>
          <w:spacing w:val="-3"/>
          <w:sz w:val="22"/>
          <w:szCs w:val="22"/>
        </w:rPr>
        <w:t xml:space="preserve">Do zgłoszenia o zakończeniu robót Wykonawca zobowiązany jest dołączyć dokumentację </w:t>
      </w:r>
      <w:r w:rsidRPr="00936328">
        <w:rPr>
          <w:i/>
          <w:iCs/>
          <w:spacing w:val="-8"/>
          <w:sz w:val="22"/>
          <w:szCs w:val="22"/>
        </w:rPr>
        <w:t xml:space="preserve">odbiorową (3 sztuki) opracowaną na własny koszt, zawierającą dokumenty wymagane przepisami prawa </w:t>
      </w:r>
      <w:r w:rsidRPr="00936328">
        <w:rPr>
          <w:i/>
          <w:iCs/>
          <w:spacing w:val="-11"/>
          <w:sz w:val="22"/>
          <w:szCs w:val="22"/>
        </w:rPr>
        <w:t>(art. 57 ustawy Prawo budowlane), tj.:</w:t>
      </w:r>
    </w:p>
    <w:p w14:paraId="40BED038"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oryginały wszystkich tomów dziennika budowy,</w:t>
      </w:r>
    </w:p>
    <w:p w14:paraId="7346C94F"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4"/>
          <w:sz w:val="22"/>
          <w:szCs w:val="22"/>
        </w:rPr>
        <w:t>oświadczenie kierownika robót o zgodności wykonania obiektu budowlanego z projektem budowlanym i warunkami pozwolenia na budowę oraz przepisami,</w:t>
      </w:r>
    </w:p>
    <w:p w14:paraId="7DA5DB26" w14:textId="0BEB4A03" w:rsidR="00936328" w:rsidRPr="00936328" w:rsidRDefault="00936328" w:rsidP="00766737">
      <w:pPr>
        <w:pStyle w:val="Akapitzlist"/>
        <w:numPr>
          <w:ilvl w:val="0"/>
          <w:numId w:val="30"/>
        </w:numPr>
        <w:ind w:left="709" w:hanging="425"/>
        <w:jc w:val="both"/>
        <w:rPr>
          <w:i/>
          <w:iCs/>
          <w:sz w:val="22"/>
          <w:szCs w:val="22"/>
        </w:rPr>
      </w:pPr>
      <w:r w:rsidRPr="00936328">
        <w:rPr>
          <w:i/>
          <w:iCs/>
          <w:spacing w:val="-2"/>
          <w:sz w:val="22"/>
          <w:szCs w:val="22"/>
        </w:rPr>
        <w:t xml:space="preserve">oświadczenie kierownika robót o doprowadzeniu do należytego stanu i porządku terenu </w:t>
      </w:r>
      <w:r w:rsidRPr="00936328">
        <w:rPr>
          <w:i/>
          <w:iCs/>
          <w:spacing w:val="-17"/>
          <w:sz w:val="22"/>
          <w:szCs w:val="22"/>
        </w:rPr>
        <w:t>budowy, a także w razie korzystania z drogi, ulicy, sąsiedniej nieruchomości, budynku lub lokalu,</w:t>
      </w:r>
    </w:p>
    <w:p w14:paraId="5ED53FF5"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oświadczenie o właściwym zagospodarowaniu terenów przyległych, jeżeli eksploatacja wybudowanego obiektu jest uzależniona od ich odpowiedniego zagospodarowania,</w:t>
      </w:r>
    </w:p>
    <w:p w14:paraId="36037D49" w14:textId="640BFE23"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protokoły badań i sprawdzeń m.in.: </w:t>
      </w:r>
      <w:r w:rsidRPr="00936328">
        <w:rPr>
          <w:i/>
          <w:iCs/>
          <w:spacing w:val="-11"/>
          <w:sz w:val="22"/>
          <w:szCs w:val="22"/>
        </w:rPr>
        <w:t>protokoły badań zagęszczenia gruntu</w:t>
      </w:r>
      <w:r w:rsidR="007761C4">
        <w:rPr>
          <w:i/>
          <w:iCs/>
          <w:spacing w:val="-11"/>
          <w:sz w:val="22"/>
          <w:szCs w:val="22"/>
        </w:rPr>
        <w:t xml:space="preserve"> </w:t>
      </w:r>
      <w:r w:rsidRPr="00936328">
        <w:rPr>
          <w:i/>
          <w:iCs/>
          <w:spacing w:val="-12"/>
          <w:sz w:val="22"/>
          <w:szCs w:val="22"/>
        </w:rPr>
        <w:t xml:space="preserve">i inne wymagane przepisami </w:t>
      </w:r>
      <w:r w:rsidRPr="00936328">
        <w:rPr>
          <w:i/>
          <w:iCs/>
          <w:spacing w:val="-12"/>
          <w:sz w:val="22"/>
          <w:szCs w:val="22"/>
        </w:rPr>
        <w:lastRenderedPageBreak/>
        <w:t>szczególnymi,</w:t>
      </w:r>
    </w:p>
    <w:p w14:paraId="3EEA26D9"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13"/>
          <w:sz w:val="22"/>
          <w:szCs w:val="22"/>
        </w:rPr>
        <w:t>inwentaryzację geodezyjną powykonawczą w 4 egzemplarzach (wersja papierowa),</w:t>
      </w:r>
    </w:p>
    <w:p w14:paraId="37E117B1"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dokumentacja powykonawcza,</w:t>
      </w:r>
    </w:p>
    <w:p w14:paraId="1EC5C230"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atesty, świadectwa jakości, świadectwa dopuszczenia do użytkowania, aprobaty techniczne wg </w:t>
      </w:r>
      <w:r w:rsidRPr="00936328">
        <w:rPr>
          <w:i/>
          <w:iCs/>
          <w:spacing w:val="-12"/>
          <w:sz w:val="22"/>
          <w:szCs w:val="22"/>
        </w:rPr>
        <w:t>obowiązujących przepisów, obmiar wykonanych robót.</w:t>
      </w:r>
    </w:p>
    <w:p w14:paraId="23B76BCE"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Wykonawca będzie zgłaszał Zamawiającemu gotowość do odbioru wpisem do dziennika budowy. Potwierdzenie tego wpisu przez Inspektora Nadzoru w terminie 7 dni od daty dokonania wpisu oznaczać będzie osiągnięcie gotowości do odbioru w dacie wpisu do dziennika budowy. O fakcie tym Wykonawca zawiadamia Zamawiającego na piśmie.</w:t>
      </w:r>
    </w:p>
    <w:p w14:paraId="4EAF726F"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936328">
        <w:rPr>
          <w:i/>
          <w:iCs/>
          <w:spacing w:val="-11"/>
          <w:sz w:val="22"/>
          <w:szCs w:val="22"/>
        </w:rPr>
        <w:t xml:space="preserve"> Odbiór końcowy nastąpi protokolarnie zgodnie z obowiązującymi przepisami.</w:t>
      </w:r>
    </w:p>
    <w:p w14:paraId="3BC5F9CC" w14:textId="77777777" w:rsidR="00936328" w:rsidRPr="00936328" w:rsidRDefault="00936328" w:rsidP="00766737">
      <w:pPr>
        <w:pStyle w:val="Akapitzlist"/>
        <w:numPr>
          <w:ilvl w:val="0"/>
          <w:numId w:val="29"/>
        </w:numPr>
        <w:ind w:left="284" w:hanging="284"/>
        <w:jc w:val="both"/>
        <w:rPr>
          <w:i/>
          <w:iCs/>
          <w:spacing w:val="-7"/>
          <w:sz w:val="22"/>
          <w:szCs w:val="22"/>
        </w:rPr>
      </w:pPr>
      <w:r w:rsidRPr="00936328">
        <w:rPr>
          <w:i/>
          <w:iCs/>
          <w:spacing w:val="-7"/>
          <w:sz w:val="22"/>
          <w:szCs w:val="22"/>
        </w:rPr>
        <w:t xml:space="preserve">Wykonawca zobowiązuje się do usunięcia na własny koszt </w:t>
      </w:r>
      <w:r w:rsidRPr="00936328">
        <w:rPr>
          <w:i/>
          <w:iCs/>
          <w:spacing w:val="-11"/>
          <w:sz w:val="22"/>
          <w:szCs w:val="22"/>
        </w:rPr>
        <w:t>wad i usterek przedmiotu umowy</w:t>
      </w:r>
      <w:r w:rsidRPr="00936328">
        <w:rPr>
          <w:i/>
          <w:iCs/>
          <w:spacing w:val="-7"/>
          <w:sz w:val="22"/>
          <w:szCs w:val="22"/>
        </w:rPr>
        <w:t xml:space="preserve"> ujawnionych przy odbiorach, zapisanych w protokołach odbiorów</w:t>
      </w:r>
      <w:r w:rsidRPr="00936328">
        <w:rPr>
          <w:i/>
          <w:iCs/>
          <w:spacing w:val="-11"/>
          <w:sz w:val="22"/>
          <w:szCs w:val="22"/>
        </w:rPr>
        <w:t>, w terminie - nie później niż w ciągu 14 dni od daty protokołu.</w:t>
      </w:r>
    </w:p>
    <w:p w14:paraId="350CC90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4689A534"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4"/>
          <w:sz w:val="22"/>
          <w:szCs w:val="22"/>
        </w:rPr>
        <w:t xml:space="preserve">Strony zgodnie ustalają </w:t>
      </w:r>
      <w:r w:rsidRPr="009E3B7B">
        <w:rPr>
          <w:b/>
          <w:bCs/>
          <w:i/>
          <w:iCs/>
          <w:spacing w:val="-4"/>
          <w:sz w:val="22"/>
          <w:szCs w:val="22"/>
        </w:rPr>
        <w:t>okres rękojmi ……… miesięcy</w:t>
      </w:r>
      <w:r w:rsidRPr="00936328">
        <w:rPr>
          <w:i/>
          <w:iCs/>
          <w:spacing w:val="-4"/>
          <w:sz w:val="22"/>
          <w:szCs w:val="22"/>
        </w:rPr>
        <w:t xml:space="preserve">. W zakresie rękojmi mają zastosowanie </w:t>
      </w:r>
      <w:r w:rsidRPr="00936328">
        <w:rPr>
          <w:i/>
          <w:iCs/>
          <w:spacing w:val="-13"/>
          <w:sz w:val="22"/>
          <w:szCs w:val="22"/>
        </w:rPr>
        <w:t>przepisy Kodeksu Cywilnego.</w:t>
      </w:r>
    </w:p>
    <w:p w14:paraId="29939F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udziela na przedmiot umowy </w:t>
      </w:r>
      <w:r w:rsidRPr="009E3B7B">
        <w:rPr>
          <w:b/>
          <w:bCs/>
          <w:i/>
          <w:iCs/>
          <w:sz w:val="22"/>
          <w:szCs w:val="22"/>
        </w:rPr>
        <w:t>gwarancji na okres ……… miesięcy</w:t>
      </w:r>
      <w:r w:rsidRPr="00936328">
        <w:rPr>
          <w:i/>
          <w:iCs/>
          <w:sz w:val="22"/>
          <w:szCs w:val="22"/>
        </w:rPr>
        <w:t xml:space="preserve">, licząc od daty </w:t>
      </w:r>
      <w:r w:rsidRPr="00936328">
        <w:rPr>
          <w:i/>
          <w:iCs/>
          <w:spacing w:val="-13"/>
          <w:sz w:val="22"/>
          <w:szCs w:val="22"/>
        </w:rPr>
        <w:t>odbioru końcowego przedmiotu umowy.</w:t>
      </w:r>
    </w:p>
    <w:p w14:paraId="1F5C87AB"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Wykonawca nie usunie wad w terminie, niezależnie od uprawnień ustawowych, Zamawiający uprawniony będzie do:</w:t>
      </w:r>
    </w:p>
    <w:p w14:paraId="3BCD5B6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Naliczenia kary umownej,</w:t>
      </w:r>
    </w:p>
    <w:p w14:paraId="50374AD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Odszkodowania,</w:t>
      </w:r>
    </w:p>
    <w:p w14:paraId="743DFEB4"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Zlecenia usunięcia szkód innemu podmiotowi, na koszt i ryzyko Wykonawcy.</w:t>
      </w:r>
    </w:p>
    <w:p w14:paraId="096123E0" w14:textId="77777777" w:rsidR="00936328" w:rsidRPr="00936328" w:rsidRDefault="00936328" w:rsidP="007761C4">
      <w:pPr>
        <w:spacing w:after="0" w:line="240" w:lineRule="auto"/>
        <w:ind w:left="360"/>
        <w:jc w:val="both"/>
        <w:rPr>
          <w:rFonts w:ascii="Times New Roman" w:hAnsi="Times New Roman" w:cs="Times New Roman"/>
          <w:i/>
          <w:iCs/>
        </w:rPr>
      </w:pPr>
      <w:r w:rsidRPr="00936328">
        <w:rPr>
          <w:rFonts w:ascii="Times New Roman" w:hAnsi="Times New Roman" w:cs="Times New Roman"/>
          <w:i/>
          <w:iCs/>
        </w:rPr>
        <w:t>Każde, z powyższych uprawnień może być realizowane, według wyboru Zamawiającego, oddzielnie lub łącznie.</w:t>
      </w:r>
    </w:p>
    <w:p w14:paraId="6EA9EBD0"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Dla prac i materiałów naprawianych w okresie gwarancji i rękojmi okres obowiązywania gwarancji i rękojmi wydłuża się o czas od dnia wysłania przez Zamawiającego zgłoszenia wady do dnia podpisania przez Strony protokołu odbioru napraw.</w:t>
      </w:r>
    </w:p>
    <w:p w14:paraId="07C887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7"/>
          <w:sz w:val="22"/>
          <w:szCs w:val="22"/>
        </w:rPr>
        <w:t xml:space="preserve">W okresie gwarancji Wykonawca zobowiązuje się do usunięcia na własny koszt ujawnionych </w:t>
      </w:r>
      <w:r w:rsidRPr="00936328">
        <w:rPr>
          <w:i/>
          <w:iCs/>
          <w:spacing w:val="-11"/>
          <w:sz w:val="22"/>
          <w:szCs w:val="22"/>
        </w:rPr>
        <w:t xml:space="preserve">wad  i usterek przedmiotu umowy nie później niż w ciągu 14 dni od daty zawiadomienia. </w:t>
      </w:r>
      <w:r w:rsidRPr="00936328">
        <w:rPr>
          <w:i/>
          <w:iCs/>
          <w:sz w:val="22"/>
          <w:szCs w:val="22"/>
        </w:rPr>
        <w:t xml:space="preserve">Termin usunięcia wad i usterek wyznacza Zamawiający informując w formie pisemnej Wykonawcę. </w:t>
      </w:r>
      <w:r w:rsidRPr="00936328">
        <w:rPr>
          <w:i/>
          <w:iCs/>
          <w:spacing w:val="-11"/>
          <w:sz w:val="22"/>
          <w:szCs w:val="22"/>
        </w:rPr>
        <w:t xml:space="preserve">Jeżeli Wykonawca nie usunie wskazanych wad i usterek to Zamawiający może usunąć je własnym  staraniem na koszt Wykonawcy. </w:t>
      </w:r>
    </w:p>
    <w:p w14:paraId="57246B77"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ponosi pełną odpowiedzialność z tytułu gwarancji za materiały dostarczone oraz wady fizyczne ukryte w tych materiałach, które zostały wbudowane. Wykonawca ponosi odpowiedzialność także za wykonane roboty budowlane. </w:t>
      </w:r>
    </w:p>
    <w:p w14:paraId="2B3B98B6" w14:textId="77777777" w:rsidR="00936328" w:rsidRPr="007761C4" w:rsidRDefault="00936328" w:rsidP="00766737">
      <w:pPr>
        <w:pStyle w:val="Akapitzlist"/>
        <w:numPr>
          <w:ilvl w:val="0"/>
          <w:numId w:val="29"/>
        </w:numPr>
        <w:ind w:left="284" w:hanging="284"/>
        <w:jc w:val="both"/>
        <w:rPr>
          <w:i/>
          <w:iCs/>
          <w:sz w:val="22"/>
          <w:szCs w:val="22"/>
          <w:u w:val="single"/>
        </w:rPr>
      </w:pPr>
      <w:r w:rsidRPr="007761C4">
        <w:rPr>
          <w:i/>
          <w:iCs/>
          <w:sz w:val="22"/>
          <w:szCs w:val="22"/>
          <w:u w:val="single"/>
        </w:rPr>
        <w:t>Zamawiający i jego nadzór inwestorski mają prawo, odmówić odbioru części lub całości robót wykonanych niezgodnie z wymogami technicznymi lub umową. Powstałe z tego powodu koszty ponosi w pełni Wykonawca, niezależnie od kar umownych.</w:t>
      </w:r>
    </w:p>
    <w:p w14:paraId="285E47D9" w14:textId="77777777"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11</w:t>
      </w:r>
    </w:p>
    <w:p w14:paraId="43F71F7B" w14:textId="149C9770"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Zabezpieczenia wykonania umowy</w:t>
      </w:r>
    </w:p>
    <w:p w14:paraId="566A5F1B" w14:textId="206BF45D"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Strony potwierdzają, że przed zawarciem umowy Wykonawca wniósł zabezpieczenie należytego wykonania umowy (dalej „Zabezpieczenie”) na kwotę ……………… zł, stanowiącą 5% ceny całkowitej podanej w ofercie. Zabezpieczenie zostało wniesione w formie przewidzianej w art. 450 ust. 1 ustawy.</w:t>
      </w:r>
    </w:p>
    <w:p w14:paraId="688A5D5D" w14:textId="118B015B"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Część zabezpieczenia w wysokości 70% zostanie zwrócona w ciągu 30 dni od dnia wykonania zamówienia i uznania przez Zamawiającego za należycie wykonane.</w:t>
      </w:r>
    </w:p>
    <w:p w14:paraId="1CBFB58F" w14:textId="2CDFFC1A"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Pozostała część zabezpieczenia zostanie zwrócona w ciągu 15 dni po upływie okresu rękojmi za wady lub gwarancji.</w:t>
      </w:r>
    </w:p>
    <w:p w14:paraId="27D73E8C" w14:textId="70904185" w:rsidR="007761C4" w:rsidRPr="00C15B82" w:rsidRDefault="00C15B82" w:rsidP="00766737">
      <w:pPr>
        <w:pStyle w:val="Akapitzlist"/>
        <w:numPr>
          <w:ilvl w:val="1"/>
          <w:numId w:val="24"/>
        </w:numPr>
        <w:ind w:left="284" w:hanging="284"/>
        <w:jc w:val="both"/>
        <w:rPr>
          <w:i/>
          <w:iCs/>
          <w:sz w:val="22"/>
          <w:szCs w:val="22"/>
        </w:rPr>
      </w:pPr>
      <w:r w:rsidRPr="00C15B82">
        <w:rPr>
          <w:i/>
          <w:iCs/>
          <w:sz w:val="22"/>
          <w:szCs w:val="22"/>
        </w:rPr>
        <w:t xml:space="preserve">Wykonawca zobowiązany jest do zachowania ciągłości Zabezpieczenia, aż do upływu terminu określonego w ust. 3. W szczególności w przypadku Zabezpieczenia wnoszonego w formie gwarancji lub poręczenia, gdy Wykonawca skorzystał z zapisów art. 452 ust. 8 ustawy lub gdy Strony skorzystały z postanowień </w:t>
      </w:r>
      <w:r w:rsidRPr="00C15B82">
        <w:rPr>
          <w:i/>
          <w:iCs/>
          <w:sz w:val="22"/>
          <w:szCs w:val="22"/>
        </w:rPr>
        <w:lastRenderedPageBreak/>
        <w:t>umownych w zakresie zmiany terminu wykonania Przedmiotu umowy, Wykonawca zobowiązany jest doręczyć Zamawiającemu stosowny aneks dotyczący wniesionego Zabezpieczenia, z zastrzeżeniem ust. 5.</w:t>
      </w:r>
    </w:p>
    <w:p w14:paraId="692E817A" w14:textId="6D92D343"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Aneks, o którym mowa w ust. 4, Wykonawca doręcza Zamawiającemu najpóźniej na 30 dni przed upływem terminu ważności dotychczasowego zabezpieczenia wniesionego w innej formie niż pieniądzu.</w:t>
      </w:r>
    </w:p>
    <w:p w14:paraId="34BFB178" w14:textId="19D7E654"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Uchybienie obowiązkowi określonemu w ust. 4 i 5 stanowić będzie nienależyte wykonanie umowy uprawniać będzie Zamawiającego do zmiany formy Zabezpieczenia na zabezpieczenie w pieniądzu, poprzez wypłatę kwoty z dotychczasowego Zabezpieczenia.</w:t>
      </w:r>
    </w:p>
    <w:p w14:paraId="0AABD42C" w14:textId="3937221A"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Strony potwierdzają, że Wykonawca dostarczył Zamawiającemu przed podpisaniem umowy kopię (poświadczoną za zgodność z oryginałem przez Wykonawcę) aktualnej polisy ubezpieczenia odpowiedzialności cywilnej w zakresie prowadzonej działalności gospodarczej obejmującej okres realizacji zamówienia.</w:t>
      </w:r>
    </w:p>
    <w:p w14:paraId="1324188A" w14:textId="4BC215BD"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W przypadku obowiązywania polisy ubezpieczenia odpowiedzialności cywilnej w zakresie prowadzonej działalności gospodarczej przez okres krótszy niż realizacja zamówienia, Wykonawca zobowiązuje się do przedłożenia nowej polisy na warunkach nie gorszych niż uprzednia, a kopię nowej polisy (poświadczoną za zgodność z oryginałem przez Wykonawcę) przedłoży Zamawiającemu na 7 dni przed początkiem jej obowiązywania.</w:t>
      </w:r>
    </w:p>
    <w:p w14:paraId="4DE5486E"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§12</w:t>
      </w:r>
    </w:p>
    <w:p w14:paraId="70188A29"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Kary umowne</w:t>
      </w:r>
    </w:p>
    <w:p w14:paraId="352AD743" w14:textId="7F829656" w:rsidR="007761C4" w:rsidRPr="00304E6A" w:rsidRDefault="007B70F8" w:rsidP="00766737">
      <w:pPr>
        <w:pStyle w:val="Akapitzlist"/>
        <w:numPr>
          <w:ilvl w:val="1"/>
          <w:numId w:val="22"/>
        </w:numPr>
        <w:ind w:left="284" w:hanging="284"/>
        <w:jc w:val="both"/>
        <w:rPr>
          <w:i/>
          <w:iCs/>
          <w:sz w:val="22"/>
          <w:szCs w:val="22"/>
        </w:rPr>
      </w:pPr>
      <w:r w:rsidRPr="00304E6A">
        <w:rPr>
          <w:i/>
          <w:iCs/>
          <w:sz w:val="22"/>
          <w:szCs w:val="22"/>
        </w:rPr>
        <w:t>Strony ustalają odpowiedzialność z tytułu niewykonania lub nienależytego wykonania zobowiązań umownych w formie kar umownych w następujących wypadkach i wysokościach:</w:t>
      </w:r>
    </w:p>
    <w:p w14:paraId="1F108B1A" w14:textId="308C9703" w:rsidR="007761C4" w:rsidRPr="00304E6A" w:rsidRDefault="007B70F8" w:rsidP="00766737">
      <w:pPr>
        <w:pStyle w:val="Akapitzlist"/>
        <w:numPr>
          <w:ilvl w:val="0"/>
          <w:numId w:val="43"/>
        </w:numPr>
        <w:ind w:left="567" w:hanging="283"/>
        <w:jc w:val="both"/>
        <w:rPr>
          <w:i/>
          <w:iCs/>
          <w:sz w:val="22"/>
          <w:szCs w:val="22"/>
        </w:rPr>
      </w:pPr>
      <w:r w:rsidRPr="00304E6A">
        <w:rPr>
          <w:i/>
          <w:iCs/>
          <w:sz w:val="22"/>
          <w:szCs w:val="22"/>
        </w:rPr>
        <w:t>Wykonawca zapłaci Zamawiającemu kary umowne:</w:t>
      </w:r>
    </w:p>
    <w:p w14:paraId="261565A6" w14:textId="08ED97CF" w:rsidR="007761C4" w:rsidRPr="00304E6A" w:rsidRDefault="007B70F8" w:rsidP="00766737">
      <w:pPr>
        <w:pStyle w:val="Akapitzlist"/>
        <w:numPr>
          <w:ilvl w:val="0"/>
          <w:numId w:val="44"/>
        </w:numPr>
        <w:ind w:left="851" w:hanging="284"/>
        <w:jc w:val="both"/>
        <w:rPr>
          <w:i/>
          <w:iCs/>
          <w:sz w:val="22"/>
          <w:szCs w:val="22"/>
        </w:rPr>
      </w:pPr>
      <w:r w:rsidRPr="00304E6A">
        <w:rPr>
          <w:i/>
          <w:iCs/>
          <w:sz w:val="22"/>
          <w:szCs w:val="22"/>
        </w:rPr>
        <w:t>z tytułu odstąpienia od umowy z przyczyn zależnych od Wykonawcy w wysokości 5% ceny umowy,</w:t>
      </w:r>
    </w:p>
    <w:p w14:paraId="1DE5A4C3" w14:textId="3AF87589"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oddaniu określonego w umowie przedmiotu odbioru w wysokości 0,2% ceny umowy za każdy dzień zwłoki,</w:t>
      </w:r>
    </w:p>
    <w:p w14:paraId="68C1EC92" w14:textId="2AB23F07"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stwierdzonych przy odbiorze w wysokości 0,1% ceny umowy za każdy dzień zwłoki liczonej od dnia wyznaczonego na usunięcie wad,</w:t>
      </w:r>
    </w:p>
    <w:p w14:paraId="1328AB0A" w14:textId="5FFF7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i usterek w okresie gwarancji w wysokości 0,2% ceny umowy, za każdy dzień zwłoki liczonej od dnia wyznaczonego na usunięcie wad i usterek,</w:t>
      </w:r>
    </w:p>
    <w:p w14:paraId="67175441" w14:textId="25D1B056"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zapłaty wynagrodzenia należnego podwykonawcom lub dalszym podwykonawcom, w wysokości 10% niezapłaconej należności,</w:t>
      </w:r>
    </w:p>
    <w:p w14:paraId="7866922E" w14:textId="0384201E"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nieterminowej zapłaty wynagrodzenia należnego podwykonawcom lub dalszym podwykonawcom, w wysokości 0,5 % niezapłaconej należności za każdy dzień zwłoki,</w:t>
      </w:r>
    </w:p>
    <w:p w14:paraId="1443AE58" w14:textId="59E3D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154E4484" w14:textId="4AA996D8"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poświadczonej za zgodność z oryginałem kopii umowy o podwykonawstwo lub jej zmiany, w wysokości 0,5% wartości brutto tej umowy, za każdy dzień zwłoki liczonej od dnia wyznaczonego w § 5 ust. 9 i 12</w:t>
      </w:r>
    </w:p>
    <w:p w14:paraId="670CBD46" w14:textId="1A2D3C1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5465FBB1" w14:textId="20B0499B"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60486DE" w14:textId="218576EF" w:rsidR="007B70F8" w:rsidRDefault="007B70F8" w:rsidP="00766737">
      <w:pPr>
        <w:pStyle w:val="Akapitzlist"/>
        <w:numPr>
          <w:ilvl w:val="0"/>
          <w:numId w:val="44"/>
        </w:numPr>
        <w:ind w:left="851" w:hanging="284"/>
        <w:jc w:val="both"/>
        <w:rPr>
          <w:i/>
          <w:iCs/>
          <w:sz w:val="22"/>
          <w:szCs w:val="22"/>
        </w:rPr>
      </w:pPr>
      <w:r w:rsidRPr="00304E6A">
        <w:rPr>
          <w:i/>
          <w:iCs/>
          <w:sz w:val="22"/>
          <w:szCs w:val="22"/>
        </w:rPr>
        <w:t>za oddelegowanie do wykonywania robót osób nie zatrudnionych na podstawie stosunku pracy - w wysokości 1.000,00 zł (słownie: jeden tysiąc złotych) za każdy stwierdzony przypadek.</w:t>
      </w:r>
    </w:p>
    <w:p w14:paraId="183084FF" w14:textId="6EAC4E1D" w:rsidR="002268F7" w:rsidRPr="002268F7" w:rsidRDefault="002268F7" w:rsidP="00766737">
      <w:pPr>
        <w:pStyle w:val="Akapitzlist"/>
        <w:numPr>
          <w:ilvl w:val="0"/>
          <w:numId w:val="44"/>
        </w:numPr>
        <w:ind w:left="851" w:hanging="284"/>
        <w:jc w:val="both"/>
        <w:rPr>
          <w:i/>
          <w:iCs/>
          <w:sz w:val="22"/>
          <w:szCs w:val="22"/>
          <w:u w:val="single"/>
        </w:rPr>
      </w:pPr>
      <w:r w:rsidRPr="002268F7">
        <w:rPr>
          <w:i/>
          <w:iCs/>
          <w:sz w:val="22"/>
          <w:szCs w:val="22"/>
          <w:u w:val="single"/>
        </w:rPr>
        <w:t>za odchyłki grubości warstw w przedziale powyżej 5 % do 10 % w wysokości 10 % wartości brutto tej umowy</w:t>
      </w:r>
      <w:r w:rsidR="002979B8">
        <w:rPr>
          <w:i/>
          <w:iCs/>
          <w:sz w:val="22"/>
          <w:szCs w:val="22"/>
          <w:u w:val="single"/>
        </w:rPr>
        <w:t>.</w:t>
      </w:r>
    </w:p>
    <w:p w14:paraId="1DE95C89" w14:textId="47E20DF6" w:rsidR="007761C4" w:rsidRPr="00304E6A" w:rsidRDefault="00304E6A" w:rsidP="00766737">
      <w:pPr>
        <w:pStyle w:val="Akapitzlist"/>
        <w:numPr>
          <w:ilvl w:val="1"/>
          <w:numId w:val="22"/>
        </w:numPr>
        <w:ind w:left="284" w:hanging="284"/>
        <w:jc w:val="both"/>
        <w:rPr>
          <w:i/>
          <w:iCs/>
          <w:sz w:val="22"/>
          <w:szCs w:val="22"/>
        </w:rPr>
      </w:pPr>
      <w:r w:rsidRPr="00304E6A">
        <w:rPr>
          <w:i/>
          <w:iCs/>
          <w:sz w:val="22"/>
          <w:szCs w:val="22"/>
        </w:rPr>
        <w:t>Zamawiający zapłaci kary umowne z tytułu odstąpienia od umowy z przyczyn zależnych od Zamawiającego w wysokości 5% ceny umowy (nie dotyczy sytuacji z art. 456 ustawy Prawo zamówień publicznych).</w:t>
      </w:r>
    </w:p>
    <w:p w14:paraId="463E6E55" w14:textId="257D42B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Jeżeli kara umowna nie pokrywa poniesionej szkody, Strony mogą dochodzić odszkodowania uzupełniającego na zasadach ogólnych.</w:t>
      </w:r>
    </w:p>
    <w:p w14:paraId="51743E7E" w14:textId="4BAAC81B"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Wykonawca wyraża zgodę na potrącenie należności ustalonych w ust. 1 pkt 1) z zapłaty należnego wynagrodzenia za wykonanie przedmiotu umowy.</w:t>
      </w:r>
    </w:p>
    <w:p w14:paraId="71CBA147" w14:textId="2F658A76"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lastRenderedPageBreak/>
        <w:t>Kara wskazana w ust. 1 pkt 1 lit. a) jest naliczana niezależnie i dodatkowo od kar umownych naliczanych z innych tytułów wskazanych w umowie, w szczególności w przypadku zwłoki Wykonawcy w oddaniu przedmiotu umowy.</w:t>
      </w:r>
    </w:p>
    <w:p w14:paraId="657D8E15" w14:textId="7D2504D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Kary umowne podlegają sumowaniu. Łączna maksymalna wysokość kar umownych, które może dochodzić Zamawiający nie może przekroczyć 45 % całkowitego wynagrodzenia, określonego w § 1 ust. 3 umowy.</w:t>
      </w:r>
    </w:p>
    <w:p w14:paraId="2B374246" w14:textId="0FE0F07F"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§13</w:t>
      </w:r>
    </w:p>
    <w:p w14:paraId="01F6321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Zmiana umowy</w:t>
      </w:r>
    </w:p>
    <w:p w14:paraId="5CECCB89"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Zmiana postanowie</w:t>
      </w:r>
      <w:r w:rsidRPr="00936328">
        <w:rPr>
          <w:rFonts w:eastAsia="TimesNewRoman"/>
          <w:i/>
          <w:iCs/>
          <w:sz w:val="22"/>
          <w:szCs w:val="22"/>
        </w:rPr>
        <w:t xml:space="preserve">ń </w:t>
      </w:r>
      <w:r w:rsidRPr="00936328">
        <w:rPr>
          <w:i/>
          <w:iCs/>
          <w:sz w:val="22"/>
          <w:szCs w:val="22"/>
        </w:rPr>
        <w:t>umownych może nast</w:t>
      </w:r>
      <w:r w:rsidRPr="00936328">
        <w:rPr>
          <w:rFonts w:eastAsia="TimesNewRoman"/>
          <w:i/>
          <w:iCs/>
          <w:sz w:val="22"/>
          <w:szCs w:val="22"/>
        </w:rPr>
        <w:t>ą</w:t>
      </w:r>
      <w:r w:rsidRPr="00936328">
        <w:rPr>
          <w:i/>
          <w:iCs/>
          <w:sz w:val="22"/>
          <w:szCs w:val="22"/>
        </w:rPr>
        <w:t>pi</w:t>
      </w:r>
      <w:r w:rsidRPr="00936328">
        <w:rPr>
          <w:rFonts w:eastAsia="TimesNewRoman"/>
          <w:i/>
          <w:iCs/>
          <w:sz w:val="22"/>
          <w:szCs w:val="22"/>
        </w:rPr>
        <w:t xml:space="preserve">ć </w:t>
      </w:r>
      <w:r w:rsidRPr="00936328">
        <w:rPr>
          <w:i/>
          <w:iCs/>
          <w:sz w:val="22"/>
          <w:szCs w:val="22"/>
        </w:rPr>
        <w:t>wył</w:t>
      </w:r>
      <w:r w:rsidRPr="00936328">
        <w:rPr>
          <w:rFonts w:eastAsia="TimesNewRoman"/>
          <w:i/>
          <w:iCs/>
          <w:sz w:val="22"/>
          <w:szCs w:val="22"/>
        </w:rPr>
        <w:t>ą</w:t>
      </w:r>
      <w:r w:rsidRPr="00936328">
        <w:rPr>
          <w:i/>
          <w:iCs/>
          <w:sz w:val="22"/>
          <w:szCs w:val="22"/>
        </w:rPr>
        <w:t>cznie za zgod</w:t>
      </w:r>
      <w:r w:rsidRPr="00936328">
        <w:rPr>
          <w:rFonts w:eastAsia="TimesNewRoman"/>
          <w:i/>
          <w:iCs/>
          <w:sz w:val="22"/>
          <w:szCs w:val="22"/>
        </w:rPr>
        <w:t xml:space="preserve">ą </w:t>
      </w:r>
      <w:r w:rsidRPr="00936328">
        <w:rPr>
          <w:i/>
          <w:iCs/>
          <w:sz w:val="22"/>
          <w:szCs w:val="22"/>
        </w:rPr>
        <w:t>obu stron, wyrażon</w:t>
      </w:r>
      <w:r w:rsidRPr="00936328">
        <w:rPr>
          <w:rFonts w:eastAsia="TimesNewRoman"/>
          <w:i/>
          <w:iCs/>
          <w:sz w:val="22"/>
          <w:szCs w:val="22"/>
        </w:rPr>
        <w:t xml:space="preserve">ą </w:t>
      </w:r>
      <w:r w:rsidRPr="00936328">
        <w:rPr>
          <w:i/>
          <w:iCs/>
          <w:sz w:val="22"/>
          <w:szCs w:val="22"/>
        </w:rPr>
        <w:t>na pi</w:t>
      </w:r>
      <w:r w:rsidRPr="00936328">
        <w:rPr>
          <w:rFonts w:eastAsia="TimesNewRoman"/>
          <w:i/>
          <w:iCs/>
          <w:sz w:val="22"/>
          <w:szCs w:val="22"/>
        </w:rPr>
        <w:t>ś</w:t>
      </w:r>
      <w:r w:rsidRPr="00936328">
        <w:rPr>
          <w:i/>
          <w:iCs/>
          <w:sz w:val="22"/>
          <w:szCs w:val="22"/>
        </w:rPr>
        <w:t>mie w formie aneksu do umowy pod rygorem nieważno</w:t>
      </w:r>
      <w:r w:rsidRPr="00936328">
        <w:rPr>
          <w:rFonts w:eastAsia="TimesNewRoman"/>
          <w:i/>
          <w:iCs/>
          <w:sz w:val="22"/>
          <w:szCs w:val="22"/>
        </w:rPr>
        <w:t>ś</w:t>
      </w:r>
      <w:r w:rsidRPr="00936328">
        <w:rPr>
          <w:i/>
          <w:iCs/>
          <w:sz w:val="22"/>
          <w:szCs w:val="22"/>
        </w:rPr>
        <w:t>ci</w:t>
      </w:r>
    </w:p>
    <w:p w14:paraId="03493A8A"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Zamawiaj</w:t>
      </w:r>
      <w:r w:rsidRPr="00936328">
        <w:rPr>
          <w:rFonts w:eastAsia="TimesNewRoman"/>
          <w:i/>
          <w:iCs/>
          <w:sz w:val="22"/>
          <w:szCs w:val="22"/>
        </w:rPr>
        <w:t>ą</w:t>
      </w:r>
      <w:r w:rsidRPr="00936328">
        <w:rPr>
          <w:i/>
          <w:iCs/>
          <w:sz w:val="22"/>
          <w:szCs w:val="22"/>
        </w:rPr>
        <w:t>cy przewiduje możliwo</w:t>
      </w:r>
      <w:r w:rsidRPr="00936328">
        <w:rPr>
          <w:rFonts w:eastAsia="TimesNewRoman"/>
          <w:i/>
          <w:iCs/>
          <w:sz w:val="22"/>
          <w:szCs w:val="22"/>
        </w:rPr>
        <w:t xml:space="preserve">ść </w:t>
      </w:r>
      <w:r w:rsidRPr="00936328">
        <w:rPr>
          <w:i/>
          <w:iCs/>
          <w:sz w:val="22"/>
          <w:szCs w:val="22"/>
        </w:rPr>
        <w:t>dokonania istotnych zmian postanowie</w:t>
      </w:r>
      <w:r w:rsidRPr="00936328">
        <w:rPr>
          <w:rFonts w:eastAsia="TimesNewRoman"/>
          <w:i/>
          <w:iCs/>
          <w:sz w:val="22"/>
          <w:szCs w:val="22"/>
        </w:rPr>
        <w:t xml:space="preserve">ń </w:t>
      </w:r>
      <w:r w:rsidRPr="00936328">
        <w:rPr>
          <w:i/>
          <w:iCs/>
          <w:sz w:val="22"/>
          <w:szCs w:val="22"/>
        </w:rPr>
        <w:t>zawartej umowy w stosunku do tre</w:t>
      </w:r>
      <w:r w:rsidRPr="00936328">
        <w:rPr>
          <w:rFonts w:eastAsia="TimesNewRoman"/>
          <w:i/>
          <w:iCs/>
          <w:sz w:val="22"/>
          <w:szCs w:val="22"/>
        </w:rPr>
        <w:t>ś</w:t>
      </w:r>
      <w:r w:rsidRPr="00936328">
        <w:rPr>
          <w:i/>
          <w:iCs/>
          <w:sz w:val="22"/>
          <w:szCs w:val="22"/>
        </w:rPr>
        <w:t>ci oferty w przypadku wyst</w:t>
      </w:r>
      <w:r w:rsidRPr="00936328">
        <w:rPr>
          <w:rFonts w:eastAsia="TimesNewRoman"/>
          <w:i/>
          <w:iCs/>
          <w:sz w:val="22"/>
          <w:szCs w:val="22"/>
        </w:rPr>
        <w:t>ą</w:t>
      </w:r>
      <w:r w:rsidRPr="00936328">
        <w:rPr>
          <w:i/>
          <w:iCs/>
          <w:sz w:val="22"/>
          <w:szCs w:val="22"/>
        </w:rPr>
        <w:t>pienia, co najmniej jednej z okoliczno</w:t>
      </w:r>
      <w:r w:rsidRPr="00936328">
        <w:rPr>
          <w:rFonts w:eastAsia="TimesNewRoman"/>
          <w:i/>
          <w:iCs/>
          <w:sz w:val="22"/>
          <w:szCs w:val="22"/>
        </w:rPr>
        <w:t>ś</w:t>
      </w:r>
      <w:r w:rsidRPr="00936328">
        <w:rPr>
          <w:i/>
          <w:iCs/>
          <w:sz w:val="22"/>
          <w:szCs w:val="22"/>
        </w:rPr>
        <w:t>ci przedstawionych poniżej, z uwzgl</w:t>
      </w:r>
      <w:r w:rsidRPr="00936328">
        <w:rPr>
          <w:rFonts w:eastAsia="TimesNewRoman"/>
          <w:i/>
          <w:iCs/>
          <w:sz w:val="22"/>
          <w:szCs w:val="22"/>
        </w:rPr>
        <w:t>ę</w:t>
      </w:r>
      <w:r w:rsidRPr="00936328">
        <w:rPr>
          <w:i/>
          <w:iCs/>
          <w:sz w:val="22"/>
          <w:szCs w:val="22"/>
        </w:rPr>
        <w:t>dnieniem podawanych warunków ich wprowadzenia:</w:t>
      </w:r>
    </w:p>
    <w:p w14:paraId="2B577C9A" w14:textId="77777777" w:rsidR="00936328" w:rsidRPr="00936328" w:rsidRDefault="00936328" w:rsidP="00766737">
      <w:pPr>
        <w:pStyle w:val="Akapitzlist"/>
        <w:widowControl/>
        <w:numPr>
          <w:ilvl w:val="1"/>
          <w:numId w:val="33"/>
        </w:numPr>
        <w:ind w:left="567" w:hanging="283"/>
        <w:jc w:val="both"/>
        <w:rPr>
          <w:i/>
          <w:iCs/>
          <w:sz w:val="22"/>
          <w:szCs w:val="22"/>
        </w:rPr>
      </w:pPr>
      <w:r w:rsidRPr="00936328">
        <w:rPr>
          <w:i/>
          <w:iCs/>
          <w:sz w:val="22"/>
          <w:szCs w:val="22"/>
        </w:rPr>
        <w:t xml:space="preserve">zmiany sposobu spełnienia </w:t>
      </w:r>
      <w:r w:rsidRPr="00936328">
        <w:rPr>
          <w:rFonts w:eastAsia="TimesNewRoman"/>
          <w:i/>
          <w:iCs/>
          <w:sz w:val="22"/>
          <w:szCs w:val="22"/>
        </w:rPr>
        <w:t>ś</w:t>
      </w:r>
      <w:r w:rsidRPr="00936328">
        <w:rPr>
          <w:i/>
          <w:iCs/>
          <w:sz w:val="22"/>
          <w:szCs w:val="22"/>
        </w:rPr>
        <w:t>wiadczenia (roboty zamienne) :</w:t>
      </w:r>
    </w:p>
    <w:p w14:paraId="5653E9D3"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/technologicznych niż</w:t>
      </w:r>
      <w:r w:rsidRPr="00936328">
        <w:rPr>
          <w:rFonts w:eastAsia="TimesNewRoman"/>
          <w:i/>
          <w:iCs/>
          <w:sz w:val="22"/>
          <w:szCs w:val="22"/>
        </w:rPr>
        <w:t xml:space="preserve"> </w:t>
      </w:r>
      <w:r w:rsidRPr="00936328">
        <w:rPr>
          <w:i/>
          <w:iCs/>
          <w:sz w:val="22"/>
          <w:szCs w:val="22"/>
        </w:rPr>
        <w:t>wskazane w dokumentacji projektowej lub specyfikacji technicznej wykonania i odbioru robót budowlanych, w sytuacji, gdyby zastosowanie przewidzianych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groziło niewykonaniem lub wadliwym wykonaniem przedmiotu umowy tj. zgodnego z zasadami wiedzy technicznej i obowiązującymi na dzień odbioru robót przepisami;</w:t>
      </w:r>
    </w:p>
    <w:p w14:paraId="6C3E383D"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wprowadzenia przez Zamawiaj</w:t>
      </w:r>
      <w:r w:rsidRPr="00936328">
        <w:rPr>
          <w:rFonts w:eastAsia="TimesNewRoman"/>
          <w:i/>
          <w:iCs/>
          <w:sz w:val="22"/>
          <w:szCs w:val="22"/>
        </w:rPr>
        <w:t>ą</w:t>
      </w:r>
      <w:r w:rsidRPr="00936328">
        <w:rPr>
          <w:i/>
          <w:iCs/>
          <w:sz w:val="22"/>
          <w:szCs w:val="22"/>
        </w:rPr>
        <w:t>cego zmian w dokumentacji projektowej lub specyfikacji technicznej wykonania i odbioru robót budowlanych;</w:t>
      </w:r>
    </w:p>
    <w:p w14:paraId="2A006E47"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lub materiałowych ze wzgl</w:t>
      </w:r>
      <w:r w:rsidRPr="00936328">
        <w:rPr>
          <w:rFonts w:eastAsia="TimesNewRoman"/>
          <w:i/>
          <w:iCs/>
          <w:sz w:val="22"/>
          <w:szCs w:val="22"/>
        </w:rPr>
        <w:t>ę</w:t>
      </w:r>
      <w:r w:rsidRPr="00936328">
        <w:rPr>
          <w:i/>
          <w:iCs/>
          <w:sz w:val="22"/>
          <w:szCs w:val="22"/>
        </w:rPr>
        <w:t>du na zmiany obowi</w:t>
      </w:r>
      <w:r w:rsidRPr="00936328">
        <w:rPr>
          <w:rFonts w:eastAsia="TimesNewRoman"/>
          <w:i/>
          <w:iCs/>
          <w:sz w:val="22"/>
          <w:szCs w:val="22"/>
        </w:rPr>
        <w:t>ą</w:t>
      </w:r>
      <w:r w:rsidRPr="00936328">
        <w:rPr>
          <w:i/>
          <w:iCs/>
          <w:sz w:val="22"/>
          <w:szCs w:val="22"/>
        </w:rPr>
        <w:t>zuj</w:t>
      </w:r>
      <w:r w:rsidRPr="00936328">
        <w:rPr>
          <w:rFonts w:eastAsia="TimesNewRoman"/>
          <w:i/>
          <w:iCs/>
          <w:sz w:val="22"/>
          <w:szCs w:val="22"/>
        </w:rPr>
        <w:t>ą</w:t>
      </w:r>
      <w:r w:rsidRPr="00936328">
        <w:rPr>
          <w:i/>
          <w:iCs/>
          <w:sz w:val="22"/>
          <w:szCs w:val="22"/>
        </w:rPr>
        <w:t>cego prawa;</w:t>
      </w:r>
    </w:p>
    <w:p w14:paraId="6D9365D8"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zmiany materiałów lub 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 xml:space="preserve">ń </w:t>
      </w:r>
      <w:r w:rsidRPr="00936328">
        <w:rPr>
          <w:i/>
          <w:iCs/>
          <w:sz w:val="22"/>
          <w:szCs w:val="22"/>
        </w:rPr>
        <w:t>wskazanych w dokumentacji projektowej lub specyfikacji technicznej wykonania i odbioru robót budowlanych, w sytuacji:</w:t>
      </w:r>
    </w:p>
    <w:p w14:paraId="4AB6F752" w14:textId="77777777" w:rsidR="00936328" w:rsidRPr="00936328" w:rsidRDefault="00936328" w:rsidP="00F547F1">
      <w:pPr>
        <w:pStyle w:val="Akapitzlist"/>
        <w:ind w:left="851" w:hanging="131"/>
        <w:jc w:val="both"/>
        <w:rPr>
          <w:i/>
          <w:iCs/>
          <w:sz w:val="22"/>
          <w:szCs w:val="22"/>
        </w:rPr>
      </w:pPr>
      <w:r w:rsidRPr="00936328">
        <w:rPr>
          <w:i/>
          <w:iCs/>
          <w:sz w:val="22"/>
          <w:szCs w:val="22"/>
        </w:rPr>
        <w:t>- ich niedost</w:t>
      </w:r>
      <w:r w:rsidRPr="00936328">
        <w:rPr>
          <w:rFonts w:eastAsia="TimesNewRoman"/>
          <w:i/>
          <w:iCs/>
          <w:sz w:val="22"/>
          <w:szCs w:val="22"/>
        </w:rPr>
        <w:t>ę</w:t>
      </w:r>
      <w:r w:rsidRPr="00936328">
        <w:rPr>
          <w:i/>
          <w:iCs/>
          <w:sz w:val="22"/>
          <w:szCs w:val="22"/>
        </w:rPr>
        <w:t>pno</w:t>
      </w:r>
      <w:r w:rsidRPr="00936328">
        <w:rPr>
          <w:rFonts w:eastAsia="TimesNewRoman"/>
          <w:i/>
          <w:iCs/>
          <w:sz w:val="22"/>
          <w:szCs w:val="22"/>
        </w:rPr>
        <w:t>ś</w:t>
      </w:r>
      <w:r w:rsidRPr="00936328">
        <w:rPr>
          <w:i/>
          <w:iCs/>
          <w:sz w:val="22"/>
          <w:szCs w:val="22"/>
        </w:rPr>
        <w:t>ci na rynku spowodowanej zaprzestaniem produkcji lub wycofaniem z rynku tych materiałów b</w:t>
      </w:r>
      <w:r w:rsidRPr="00936328">
        <w:rPr>
          <w:rFonts w:eastAsia="TimesNewRoman"/>
          <w:i/>
          <w:iCs/>
          <w:sz w:val="22"/>
          <w:szCs w:val="22"/>
        </w:rPr>
        <w:t>ą</w:t>
      </w:r>
      <w:r w:rsidRPr="00936328">
        <w:rPr>
          <w:i/>
          <w:iCs/>
          <w:sz w:val="22"/>
          <w:szCs w:val="22"/>
        </w:rPr>
        <w:t>d</w:t>
      </w:r>
      <w:r w:rsidRPr="00936328">
        <w:rPr>
          <w:rFonts w:eastAsia="TimesNewRoman"/>
          <w:i/>
          <w:iCs/>
          <w:sz w:val="22"/>
          <w:szCs w:val="22"/>
        </w:rPr>
        <w:t xml:space="preserve">ź </w:t>
      </w:r>
      <w:r w:rsidRPr="00936328">
        <w:rPr>
          <w:i/>
          <w:iCs/>
          <w:sz w:val="22"/>
          <w:szCs w:val="22"/>
        </w:rPr>
        <w:t>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ń</w:t>
      </w:r>
      <w:r w:rsidRPr="00936328">
        <w:rPr>
          <w:i/>
          <w:iCs/>
          <w:sz w:val="22"/>
          <w:szCs w:val="22"/>
        </w:rPr>
        <w:t>;</w:t>
      </w:r>
    </w:p>
    <w:p w14:paraId="683AD556"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obniżenie kosztu ponoszonego przez Zamawiającego na eksploatację                                         i konserwację wykonanego przedmiotu umowy;</w:t>
      </w:r>
    </w:p>
    <w:p w14:paraId="34172833"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poprawienie parametrów technicznych;</w:t>
      </w:r>
    </w:p>
    <w:p w14:paraId="776DEBD7" w14:textId="77777777" w:rsidR="00936328" w:rsidRPr="00936328" w:rsidRDefault="00936328" w:rsidP="00F547F1">
      <w:pPr>
        <w:pStyle w:val="Akapitzlist"/>
        <w:ind w:left="851" w:hanging="131"/>
        <w:jc w:val="both"/>
        <w:rPr>
          <w:i/>
          <w:iCs/>
          <w:sz w:val="22"/>
          <w:szCs w:val="22"/>
        </w:rPr>
      </w:pPr>
      <w:r w:rsidRPr="00936328">
        <w:rPr>
          <w:i/>
          <w:iCs/>
          <w:sz w:val="22"/>
          <w:szCs w:val="22"/>
        </w:rPr>
        <w:t>- wynikające z aktualizacji rozwiązań z uwagi na postęp technologiczny lub zmiany obowiązujących przepisów.</w:t>
      </w:r>
    </w:p>
    <w:p w14:paraId="4EFD839A"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2) zmiany ceny umowy (zmniejszenie lub zwi</w:t>
      </w:r>
      <w:r w:rsidRPr="00936328">
        <w:rPr>
          <w:rFonts w:ascii="Times New Roman" w:eastAsia="TimesNewRoman" w:hAnsi="Times New Roman" w:cs="Times New Roman"/>
          <w:i/>
          <w:iCs/>
        </w:rPr>
        <w:t>ę</w:t>
      </w:r>
      <w:r w:rsidRPr="00936328">
        <w:rPr>
          <w:rFonts w:ascii="Times New Roman" w:hAnsi="Times New Roman" w:cs="Times New Roman"/>
          <w:i/>
          <w:iCs/>
        </w:rPr>
        <w:t>kszenie wynagrodzenia Wykonawcy, z zastrzeżeniem, że zwi</w:t>
      </w:r>
      <w:r w:rsidRPr="00936328">
        <w:rPr>
          <w:rFonts w:ascii="Times New Roman" w:eastAsia="TimesNewRoman" w:hAnsi="Times New Roman" w:cs="Times New Roman"/>
          <w:i/>
          <w:iCs/>
        </w:rPr>
        <w:t>ę</w:t>
      </w:r>
      <w:r w:rsidRPr="00936328">
        <w:rPr>
          <w:rFonts w:ascii="Times New Roman" w:hAnsi="Times New Roman" w:cs="Times New Roman"/>
          <w:i/>
          <w:iCs/>
        </w:rPr>
        <w:t>kszenie ceny umowy może nast</w:t>
      </w:r>
      <w:r w:rsidRPr="00936328">
        <w:rPr>
          <w:rFonts w:ascii="Times New Roman" w:eastAsia="TimesNewRoman" w:hAnsi="Times New Roman" w:cs="Times New Roman"/>
          <w:i/>
          <w:iCs/>
        </w:rPr>
        <w:t>ą</w:t>
      </w:r>
      <w:r w:rsidRPr="00936328">
        <w:rPr>
          <w:rFonts w:ascii="Times New Roman" w:hAnsi="Times New Roman" w:cs="Times New Roman"/>
          <w:i/>
          <w:iCs/>
        </w:rPr>
        <w:t>pi</w:t>
      </w:r>
      <w:r w:rsidRPr="00936328">
        <w:rPr>
          <w:rFonts w:ascii="Times New Roman" w:eastAsia="TimesNewRoman" w:hAnsi="Times New Roman" w:cs="Times New Roman"/>
          <w:i/>
          <w:iCs/>
        </w:rPr>
        <w:t xml:space="preserve">ć </w:t>
      </w:r>
      <w:r w:rsidRPr="00936328">
        <w:rPr>
          <w:rFonts w:ascii="Times New Roman" w:hAnsi="Times New Roman" w:cs="Times New Roman"/>
          <w:i/>
          <w:iCs/>
        </w:rPr>
        <w:t>maksymalnie o 5%) :</w:t>
      </w:r>
    </w:p>
    <w:p w14:paraId="6EAE8562" w14:textId="6E1F2056"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a) b</w:t>
      </w:r>
      <w:r w:rsidRPr="00936328">
        <w:rPr>
          <w:rFonts w:ascii="Times New Roman" w:eastAsia="TimesNewRoman" w:hAnsi="Times New Roman" w:cs="Times New Roman"/>
          <w:i/>
          <w:iCs/>
        </w:rPr>
        <w:t>ę</w:t>
      </w:r>
      <w:r w:rsidRPr="00936328">
        <w:rPr>
          <w:rFonts w:ascii="Times New Roman" w:hAnsi="Times New Roman" w:cs="Times New Roman"/>
          <w:i/>
          <w:iCs/>
        </w:rPr>
        <w:t>d</w:t>
      </w:r>
      <w:r w:rsidRPr="00936328">
        <w:rPr>
          <w:rFonts w:ascii="Times New Roman" w:eastAsia="TimesNewRoman" w:hAnsi="Times New Roman" w:cs="Times New Roman"/>
          <w:i/>
          <w:iCs/>
        </w:rPr>
        <w:t>ą</w:t>
      </w:r>
      <w:r w:rsidRPr="00936328">
        <w:rPr>
          <w:rFonts w:ascii="Times New Roman" w:hAnsi="Times New Roman" w:cs="Times New Roman"/>
          <w:i/>
          <w:iCs/>
        </w:rPr>
        <w:t xml:space="preserve">ce wynikiem rozliczenia robót zgodnie z § 4 ust. </w:t>
      </w:r>
      <w:r w:rsidR="00F547F1">
        <w:rPr>
          <w:rFonts w:ascii="Times New Roman" w:hAnsi="Times New Roman" w:cs="Times New Roman"/>
          <w:i/>
          <w:iCs/>
        </w:rPr>
        <w:t>5</w:t>
      </w:r>
      <w:r w:rsidRPr="00936328">
        <w:rPr>
          <w:rFonts w:ascii="Times New Roman" w:hAnsi="Times New Roman" w:cs="Times New Roman"/>
          <w:i/>
          <w:iCs/>
        </w:rPr>
        <w:t xml:space="preserve"> umowy;</w:t>
      </w:r>
    </w:p>
    <w:p w14:paraId="383FE3A8" w14:textId="77777777"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b) z powodu ustawowej zmiany stawki podatku VAT – o kwot</w:t>
      </w:r>
      <w:r w:rsidRPr="00936328">
        <w:rPr>
          <w:rFonts w:ascii="Times New Roman" w:eastAsia="TimesNewRoman" w:hAnsi="Times New Roman" w:cs="Times New Roman"/>
          <w:i/>
          <w:iCs/>
        </w:rPr>
        <w:t xml:space="preserve">ę </w:t>
      </w:r>
      <w:r w:rsidRPr="00936328">
        <w:rPr>
          <w:rFonts w:ascii="Times New Roman" w:hAnsi="Times New Roman" w:cs="Times New Roman"/>
          <w:i/>
          <w:iCs/>
        </w:rPr>
        <w:t>wynikaj</w:t>
      </w:r>
      <w:r w:rsidRPr="00936328">
        <w:rPr>
          <w:rFonts w:ascii="Times New Roman" w:eastAsia="TimesNewRoman" w:hAnsi="Times New Roman" w:cs="Times New Roman"/>
          <w:i/>
          <w:iCs/>
        </w:rPr>
        <w:t>ą</w:t>
      </w:r>
      <w:r w:rsidRPr="00936328">
        <w:rPr>
          <w:rFonts w:ascii="Times New Roman" w:hAnsi="Times New Roman" w:cs="Times New Roman"/>
          <w:i/>
          <w:iCs/>
        </w:rPr>
        <w:t>c</w:t>
      </w:r>
      <w:r w:rsidRPr="00936328">
        <w:rPr>
          <w:rFonts w:ascii="Times New Roman" w:eastAsia="TimesNewRoman" w:hAnsi="Times New Roman" w:cs="Times New Roman"/>
          <w:i/>
          <w:iCs/>
        </w:rPr>
        <w:t xml:space="preserve">ą </w:t>
      </w:r>
      <w:r w:rsidRPr="00936328">
        <w:rPr>
          <w:rFonts w:ascii="Times New Roman" w:hAnsi="Times New Roman" w:cs="Times New Roman"/>
          <w:i/>
          <w:iCs/>
        </w:rPr>
        <w:t>ze zmienionych stawek podatku VAT obowi</w:t>
      </w:r>
      <w:r w:rsidRPr="00936328">
        <w:rPr>
          <w:rFonts w:ascii="Times New Roman" w:eastAsia="TimesNewRoman" w:hAnsi="Times New Roman" w:cs="Times New Roman"/>
          <w:i/>
          <w:iCs/>
        </w:rPr>
        <w:t>ą</w:t>
      </w:r>
      <w:r w:rsidRPr="00936328">
        <w:rPr>
          <w:rFonts w:ascii="Times New Roman" w:hAnsi="Times New Roman" w:cs="Times New Roman"/>
          <w:i/>
          <w:iCs/>
        </w:rPr>
        <w:t>zuj</w:t>
      </w:r>
      <w:r w:rsidRPr="00936328">
        <w:rPr>
          <w:rFonts w:ascii="Times New Roman" w:eastAsia="TimesNewRoman" w:hAnsi="Times New Roman" w:cs="Times New Roman"/>
          <w:i/>
          <w:iCs/>
        </w:rPr>
        <w:t>ą</w:t>
      </w:r>
      <w:r w:rsidRPr="00936328">
        <w:rPr>
          <w:rFonts w:ascii="Times New Roman" w:hAnsi="Times New Roman" w:cs="Times New Roman"/>
          <w:i/>
          <w:iCs/>
        </w:rPr>
        <w:t>cych w dacie powstania obowi</w:t>
      </w:r>
      <w:r w:rsidRPr="00936328">
        <w:rPr>
          <w:rFonts w:ascii="Times New Roman" w:eastAsia="TimesNewRoman" w:hAnsi="Times New Roman" w:cs="Times New Roman"/>
          <w:i/>
          <w:iCs/>
        </w:rPr>
        <w:t>ą</w:t>
      </w:r>
      <w:r w:rsidRPr="00936328">
        <w:rPr>
          <w:rFonts w:ascii="Times New Roman" w:hAnsi="Times New Roman" w:cs="Times New Roman"/>
          <w:i/>
          <w:iCs/>
        </w:rPr>
        <w:t>zku podatkowego;</w:t>
      </w:r>
    </w:p>
    <w:p w14:paraId="060D82F8" w14:textId="1741FC3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3) zmiana albo rezygnacja z podwykonawcy dotycz</w:t>
      </w:r>
      <w:r w:rsidRPr="00936328">
        <w:rPr>
          <w:rFonts w:ascii="Times New Roman" w:eastAsia="TimesNewRoman" w:hAnsi="Times New Roman" w:cs="Times New Roman"/>
          <w:i/>
          <w:iCs/>
        </w:rPr>
        <w:t>ą</w:t>
      </w:r>
      <w:r w:rsidRPr="00936328">
        <w:rPr>
          <w:rFonts w:ascii="Times New Roman" w:hAnsi="Times New Roman" w:cs="Times New Roman"/>
          <w:i/>
          <w:iCs/>
        </w:rPr>
        <w:t>ca podmiotu, na którego zasoby Wykonawca powoływał si</w:t>
      </w:r>
      <w:r w:rsidRPr="00936328">
        <w:rPr>
          <w:rFonts w:ascii="Times New Roman" w:eastAsia="TimesNewRoman" w:hAnsi="Times New Roman" w:cs="Times New Roman"/>
          <w:i/>
          <w:iCs/>
        </w:rPr>
        <w:t>ę</w:t>
      </w:r>
      <w:r w:rsidRPr="00936328">
        <w:rPr>
          <w:rFonts w:ascii="Times New Roman" w:hAnsi="Times New Roman" w:cs="Times New Roman"/>
          <w:i/>
          <w:iCs/>
        </w:rPr>
        <w:t>, na zasadach okre</w:t>
      </w:r>
      <w:r w:rsidRPr="00936328">
        <w:rPr>
          <w:rFonts w:ascii="Times New Roman" w:eastAsia="TimesNewRoman" w:hAnsi="Times New Roman" w:cs="Times New Roman"/>
          <w:i/>
          <w:iCs/>
        </w:rPr>
        <w:t>ś</w:t>
      </w:r>
      <w:r w:rsidRPr="00936328">
        <w:rPr>
          <w:rFonts w:ascii="Times New Roman" w:hAnsi="Times New Roman" w:cs="Times New Roman"/>
          <w:i/>
          <w:iCs/>
        </w:rPr>
        <w:t xml:space="preserve">lonych w art. </w:t>
      </w:r>
      <w:r w:rsidR="00F547F1">
        <w:rPr>
          <w:rFonts w:ascii="Times New Roman" w:hAnsi="Times New Roman" w:cs="Times New Roman"/>
          <w:i/>
          <w:iCs/>
        </w:rPr>
        <w:t>118 ust. 1</w:t>
      </w:r>
      <w:r w:rsidRPr="00936328">
        <w:rPr>
          <w:rFonts w:ascii="Times New Roman" w:hAnsi="Times New Roman" w:cs="Times New Roman"/>
          <w:i/>
          <w:iCs/>
        </w:rPr>
        <w:t xml:space="preserve"> ustawy, w celu wykazania spełniania warunków udziału w post</w:t>
      </w:r>
      <w:r w:rsidRPr="00936328">
        <w:rPr>
          <w:rFonts w:ascii="Times New Roman" w:eastAsia="TimesNewRoman" w:hAnsi="Times New Roman" w:cs="Times New Roman"/>
          <w:i/>
          <w:iCs/>
        </w:rPr>
        <w:t>ę</w:t>
      </w:r>
      <w:r w:rsidRPr="00936328">
        <w:rPr>
          <w:rFonts w:ascii="Times New Roman" w:hAnsi="Times New Roman" w:cs="Times New Roman"/>
          <w:i/>
          <w:iCs/>
        </w:rPr>
        <w:t>powaniu, że Wykonawca wykaże Zamawiaj</w:t>
      </w:r>
      <w:r w:rsidRPr="00936328">
        <w:rPr>
          <w:rFonts w:ascii="Times New Roman" w:eastAsia="TimesNewRoman" w:hAnsi="Times New Roman" w:cs="Times New Roman"/>
          <w:i/>
          <w:iCs/>
        </w:rPr>
        <w:t>ą</w:t>
      </w:r>
      <w:r w:rsidRPr="00936328">
        <w:rPr>
          <w:rFonts w:ascii="Times New Roman" w:hAnsi="Times New Roman" w:cs="Times New Roman"/>
          <w:i/>
          <w:iCs/>
        </w:rPr>
        <w:t>cemu, iż</w:t>
      </w:r>
      <w:r w:rsidRPr="00936328">
        <w:rPr>
          <w:rFonts w:ascii="Times New Roman" w:eastAsia="TimesNewRoman" w:hAnsi="Times New Roman" w:cs="Times New Roman"/>
          <w:i/>
          <w:iCs/>
        </w:rPr>
        <w:t xml:space="preserve"> </w:t>
      </w:r>
      <w:r w:rsidRPr="00936328">
        <w:rPr>
          <w:rFonts w:ascii="Times New Roman" w:hAnsi="Times New Roman" w:cs="Times New Roman"/>
          <w:i/>
          <w:iCs/>
        </w:rPr>
        <w:t>proponowany inny podwykonawca lub Wykonawca samodzielnie spełnia je w stopniu nie mniejszym ni</w:t>
      </w:r>
      <w:r w:rsidRPr="00936328">
        <w:rPr>
          <w:rFonts w:ascii="Times New Roman" w:eastAsia="TimesNewRoman" w:hAnsi="Times New Roman" w:cs="Times New Roman"/>
          <w:i/>
          <w:iCs/>
        </w:rPr>
        <w:t xml:space="preserve">ż </w:t>
      </w:r>
      <w:r w:rsidRPr="00936328">
        <w:rPr>
          <w:rFonts w:ascii="Times New Roman" w:hAnsi="Times New Roman" w:cs="Times New Roman"/>
          <w:i/>
          <w:iCs/>
        </w:rPr>
        <w:t>wymagany w trakcie post</w:t>
      </w:r>
      <w:r w:rsidRPr="00936328">
        <w:rPr>
          <w:rFonts w:ascii="Times New Roman" w:eastAsia="TimesNewRoman" w:hAnsi="Times New Roman" w:cs="Times New Roman"/>
          <w:i/>
          <w:iCs/>
        </w:rPr>
        <w:t>ę</w:t>
      </w:r>
      <w:r w:rsidRPr="00936328">
        <w:rPr>
          <w:rFonts w:ascii="Times New Roman" w:hAnsi="Times New Roman" w:cs="Times New Roman"/>
          <w:i/>
          <w:iCs/>
        </w:rPr>
        <w:t>powania o udzielenie zamówienia;</w:t>
      </w:r>
    </w:p>
    <w:p w14:paraId="4F661CE4"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4) zmiany terminów realizacji przedmiotu umowy - terminy te mog</w:t>
      </w:r>
      <w:r w:rsidRPr="00936328">
        <w:rPr>
          <w:rFonts w:ascii="Times New Roman" w:eastAsia="TimesNewRoman" w:hAnsi="Times New Roman" w:cs="Times New Roman"/>
          <w:i/>
          <w:iCs/>
        </w:rPr>
        <w:t xml:space="preserve">ą </w:t>
      </w:r>
      <w:r w:rsidRPr="00936328">
        <w:rPr>
          <w:rFonts w:ascii="Times New Roman" w:hAnsi="Times New Roman" w:cs="Times New Roman"/>
          <w:i/>
          <w:iCs/>
        </w:rPr>
        <w:t>ulec przedłużeniu w przypadku wyst</w:t>
      </w:r>
      <w:r w:rsidRPr="00936328">
        <w:rPr>
          <w:rFonts w:ascii="Times New Roman" w:eastAsia="TimesNewRoman" w:hAnsi="Times New Roman" w:cs="Times New Roman"/>
          <w:i/>
          <w:iCs/>
        </w:rPr>
        <w:t>ą</w:t>
      </w:r>
      <w:r w:rsidRPr="00936328">
        <w:rPr>
          <w:rFonts w:ascii="Times New Roman" w:hAnsi="Times New Roman" w:cs="Times New Roman"/>
          <w:i/>
          <w:iCs/>
        </w:rPr>
        <w:t>pienia okoliczno</w:t>
      </w:r>
      <w:r w:rsidRPr="00936328">
        <w:rPr>
          <w:rFonts w:ascii="Times New Roman" w:eastAsia="TimesNewRoman" w:hAnsi="Times New Roman" w:cs="Times New Roman"/>
          <w:i/>
          <w:iCs/>
        </w:rPr>
        <w:t>ś</w:t>
      </w:r>
      <w:r w:rsidRPr="00936328">
        <w:rPr>
          <w:rFonts w:ascii="Times New Roman" w:hAnsi="Times New Roman" w:cs="Times New Roman"/>
          <w:i/>
          <w:iCs/>
        </w:rPr>
        <w:t>ci niezależnych od Wykonawcy, skutkuj</w:t>
      </w:r>
      <w:r w:rsidRPr="00936328">
        <w:rPr>
          <w:rFonts w:ascii="Times New Roman" w:eastAsia="TimesNewRoman" w:hAnsi="Times New Roman" w:cs="Times New Roman"/>
          <w:i/>
          <w:iCs/>
        </w:rPr>
        <w:t>ą</w:t>
      </w:r>
      <w:r w:rsidRPr="00936328">
        <w:rPr>
          <w:rFonts w:ascii="Times New Roman" w:hAnsi="Times New Roman" w:cs="Times New Roman"/>
          <w:i/>
          <w:iCs/>
        </w:rPr>
        <w:t>cych niemożno</w:t>
      </w:r>
      <w:r w:rsidRPr="00936328">
        <w:rPr>
          <w:rFonts w:ascii="Times New Roman" w:eastAsia="TimesNewRoman" w:hAnsi="Times New Roman" w:cs="Times New Roman"/>
          <w:i/>
          <w:iCs/>
        </w:rPr>
        <w:t>ś</w:t>
      </w:r>
      <w:r w:rsidRPr="00936328">
        <w:rPr>
          <w:rFonts w:ascii="Times New Roman" w:hAnsi="Times New Roman" w:cs="Times New Roman"/>
          <w:i/>
          <w:iCs/>
        </w:rPr>
        <w:t>ci</w:t>
      </w:r>
      <w:r w:rsidRPr="00936328">
        <w:rPr>
          <w:rFonts w:ascii="Times New Roman" w:eastAsia="TimesNewRoman" w:hAnsi="Times New Roman" w:cs="Times New Roman"/>
          <w:i/>
          <w:iCs/>
        </w:rPr>
        <w:t xml:space="preserve">ą </w:t>
      </w:r>
      <w:r w:rsidRPr="00936328">
        <w:rPr>
          <w:rFonts w:ascii="Times New Roman" w:hAnsi="Times New Roman" w:cs="Times New Roman"/>
          <w:i/>
          <w:iCs/>
        </w:rPr>
        <w:t>dotrzymania terminu okre</w:t>
      </w:r>
      <w:r w:rsidRPr="00936328">
        <w:rPr>
          <w:rFonts w:ascii="Times New Roman" w:eastAsia="TimesNewRoman" w:hAnsi="Times New Roman" w:cs="Times New Roman"/>
          <w:i/>
          <w:iCs/>
        </w:rPr>
        <w:t>ś</w:t>
      </w:r>
      <w:r w:rsidRPr="00936328">
        <w:rPr>
          <w:rFonts w:ascii="Times New Roman" w:hAnsi="Times New Roman" w:cs="Times New Roman"/>
          <w:i/>
          <w:iCs/>
        </w:rPr>
        <w:t>lonego w umowie ze wzgl</w:t>
      </w:r>
      <w:r w:rsidRPr="00936328">
        <w:rPr>
          <w:rFonts w:ascii="Times New Roman" w:eastAsia="TimesNewRoman" w:hAnsi="Times New Roman" w:cs="Times New Roman"/>
          <w:i/>
          <w:iCs/>
        </w:rPr>
        <w:t>ę</w:t>
      </w:r>
      <w:r w:rsidRPr="00936328">
        <w:rPr>
          <w:rFonts w:ascii="Times New Roman" w:hAnsi="Times New Roman" w:cs="Times New Roman"/>
          <w:i/>
          <w:iCs/>
        </w:rPr>
        <w:t>du na:</w:t>
      </w:r>
    </w:p>
    <w:p w14:paraId="1B6F24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a) działanie siły wyższej rozumianej jako zdarzenie zewn</w:t>
      </w:r>
      <w:r w:rsidRPr="00936328">
        <w:rPr>
          <w:rFonts w:ascii="Times New Roman" w:eastAsia="TimesNewRoman" w:hAnsi="Times New Roman" w:cs="Times New Roman"/>
          <w:i/>
          <w:iCs/>
        </w:rPr>
        <w:t>ę</w:t>
      </w:r>
      <w:r w:rsidRPr="00936328">
        <w:rPr>
          <w:rFonts w:ascii="Times New Roman" w:hAnsi="Times New Roman" w:cs="Times New Roman"/>
          <w:i/>
          <w:iCs/>
        </w:rPr>
        <w:t>trzne, niemożliwe do przewidzenia i niemożliwe do zapobieżenia (np. wojna, atak terrorystyczny, po</w:t>
      </w:r>
      <w:r w:rsidRPr="00936328">
        <w:rPr>
          <w:rFonts w:ascii="Times New Roman" w:eastAsia="TimesNewRoman" w:hAnsi="Times New Roman" w:cs="Times New Roman"/>
          <w:i/>
          <w:iCs/>
        </w:rPr>
        <w:t>ż</w:t>
      </w:r>
      <w:r w:rsidRPr="00936328">
        <w:rPr>
          <w:rFonts w:ascii="Times New Roman" w:hAnsi="Times New Roman" w:cs="Times New Roman"/>
          <w:i/>
          <w:iCs/>
        </w:rPr>
        <w:t>ar, powód</w:t>
      </w:r>
      <w:r w:rsidRPr="00936328">
        <w:rPr>
          <w:rFonts w:ascii="Times New Roman" w:eastAsia="TimesNewRoman" w:hAnsi="Times New Roman" w:cs="Times New Roman"/>
          <w:i/>
          <w:iCs/>
        </w:rPr>
        <w:t>ź</w:t>
      </w:r>
      <w:r w:rsidRPr="00936328">
        <w:rPr>
          <w:rFonts w:ascii="Times New Roman" w:hAnsi="Times New Roman" w:cs="Times New Roman"/>
          <w:i/>
          <w:iCs/>
        </w:rPr>
        <w:t>, epidemie, trz</w:t>
      </w:r>
      <w:r w:rsidRPr="00936328">
        <w:rPr>
          <w:rFonts w:ascii="Times New Roman" w:eastAsia="TimesNewRoman" w:hAnsi="Times New Roman" w:cs="Times New Roman"/>
          <w:i/>
          <w:iCs/>
        </w:rPr>
        <w:t>ę</w:t>
      </w:r>
      <w:r w:rsidRPr="00936328">
        <w:rPr>
          <w:rFonts w:ascii="Times New Roman" w:hAnsi="Times New Roman" w:cs="Times New Roman"/>
          <w:i/>
          <w:iCs/>
        </w:rPr>
        <w:t>sienie ziemi, strajki itp.);</w:t>
      </w:r>
    </w:p>
    <w:p w14:paraId="11D936BF"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b) przestoje i opó</w:t>
      </w:r>
      <w:r w:rsidRPr="00936328">
        <w:rPr>
          <w:rFonts w:ascii="Times New Roman" w:eastAsia="TimesNewRoman" w:hAnsi="Times New Roman" w:cs="Times New Roman"/>
          <w:i/>
          <w:iCs/>
        </w:rPr>
        <w:t>ź</w:t>
      </w:r>
      <w:r w:rsidRPr="00936328">
        <w:rPr>
          <w:rFonts w:ascii="Times New Roman" w:hAnsi="Times New Roman" w:cs="Times New Roman"/>
          <w:i/>
          <w:iCs/>
        </w:rPr>
        <w:t>nienia zawinione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zawieszenie wykonywania robót przez Zamawiaj</w:t>
      </w:r>
      <w:r w:rsidRPr="00936328">
        <w:rPr>
          <w:rFonts w:ascii="Times New Roman" w:eastAsia="TimesNewRoman" w:hAnsi="Times New Roman" w:cs="Times New Roman"/>
          <w:i/>
          <w:iCs/>
        </w:rPr>
        <w:t>ą</w:t>
      </w:r>
      <w:r w:rsidRPr="00936328">
        <w:rPr>
          <w:rFonts w:ascii="Times New Roman" w:hAnsi="Times New Roman" w:cs="Times New Roman"/>
          <w:i/>
          <w:iCs/>
        </w:rPr>
        <w:t>cego lub wprowadzenie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innych Wykonawców;</w:t>
      </w:r>
    </w:p>
    <w:p w14:paraId="5515FFD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c)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wprowadzenia zmian w dokumentacji projektowej b</w:t>
      </w:r>
      <w:r w:rsidRPr="00936328">
        <w:rPr>
          <w:rFonts w:ascii="Times New Roman" w:eastAsia="TimesNewRoman" w:hAnsi="Times New Roman" w:cs="Times New Roman"/>
          <w:i/>
          <w:iCs/>
        </w:rPr>
        <w:t>ą</w:t>
      </w:r>
      <w:r w:rsidRPr="00936328">
        <w:rPr>
          <w:rFonts w:ascii="Times New Roman" w:hAnsi="Times New Roman" w:cs="Times New Roman"/>
          <w:i/>
          <w:iCs/>
        </w:rPr>
        <w:t>d</w:t>
      </w:r>
      <w:r w:rsidRPr="00936328">
        <w:rPr>
          <w:rFonts w:ascii="Times New Roman" w:eastAsia="TimesNewRoman" w:hAnsi="Times New Roman" w:cs="Times New Roman"/>
          <w:i/>
          <w:iCs/>
        </w:rPr>
        <w:t xml:space="preserve">ź </w:t>
      </w:r>
      <w:r w:rsidRPr="00936328">
        <w:rPr>
          <w:rFonts w:ascii="Times New Roman" w:hAnsi="Times New Roman" w:cs="Times New Roman"/>
          <w:i/>
          <w:iCs/>
        </w:rPr>
        <w:t>specyfikacji technicznej wykonania i odbioru robót budowlanych;</w:t>
      </w:r>
    </w:p>
    <w:p w14:paraId="48050617"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d) działania organów administracji pa</w:t>
      </w:r>
      <w:r w:rsidRPr="00936328">
        <w:rPr>
          <w:rFonts w:ascii="Times New Roman" w:eastAsia="TimesNewRoman" w:hAnsi="Times New Roman" w:cs="Times New Roman"/>
          <w:i/>
          <w:iCs/>
        </w:rPr>
        <w:t>ń</w:t>
      </w:r>
      <w:r w:rsidRPr="00936328">
        <w:rPr>
          <w:rFonts w:ascii="Times New Roman" w:hAnsi="Times New Roman" w:cs="Times New Roman"/>
          <w:i/>
          <w:iCs/>
        </w:rPr>
        <w:t>stwowej lub samorz</w:t>
      </w:r>
      <w:r w:rsidRPr="00936328">
        <w:rPr>
          <w:rFonts w:ascii="Times New Roman" w:eastAsia="TimesNewRoman" w:hAnsi="Times New Roman" w:cs="Times New Roman"/>
          <w:i/>
          <w:iCs/>
        </w:rPr>
        <w:t>ą</w:t>
      </w:r>
      <w:r w:rsidRPr="00936328">
        <w:rPr>
          <w:rFonts w:ascii="Times New Roman" w:hAnsi="Times New Roman" w:cs="Times New Roman"/>
          <w:i/>
          <w:iCs/>
        </w:rPr>
        <w:t>dowej:</w:t>
      </w:r>
    </w:p>
    <w:p w14:paraId="03C78D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przekroczenie zakre</w:t>
      </w:r>
      <w:r w:rsidRPr="00936328">
        <w:rPr>
          <w:rFonts w:ascii="Times New Roman" w:eastAsia="TimesNewRoman" w:hAnsi="Times New Roman" w:cs="Times New Roman"/>
          <w:i/>
          <w:iCs/>
        </w:rPr>
        <w:t>ś</w:t>
      </w:r>
      <w:r w:rsidRPr="00936328">
        <w:rPr>
          <w:rFonts w:ascii="Times New Roman" w:hAnsi="Times New Roman" w:cs="Times New Roman"/>
          <w:i/>
          <w:iCs/>
        </w:rPr>
        <w:t>lonych przez prawo terminów wydawania przez organy administracji decyzji, zezwole</w:t>
      </w:r>
      <w:r w:rsidRPr="00936328">
        <w:rPr>
          <w:rFonts w:ascii="Times New Roman" w:eastAsia="TimesNewRoman" w:hAnsi="Times New Roman" w:cs="Times New Roman"/>
          <w:i/>
          <w:iCs/>
        </w:rPr>
        <w:t xml:space="preserve">ń </w:t>
      </w:r>
      <w:r w:rsidRPr="00936328">
        <w:rPr>
          <w:rFonts w:ascii="Times New Roman" w:hAnsi="Times New Roman" w:cs="Times New Roman"/>
          <w:i/>
          <w:iCs/>
        </w:rPr>
        <w:t>itp.,</w:t>
      </w:r>
    </w:p>
    <w:p w14:paraId="198D407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lastRenderedPageBreak/>
        <w:t>- odmowy wydania przez organy administracji wymaganych decyzji, zezwole</w:t>
      </w:r>
      <w:r w:rsidRPr="00936328">
        <w:rPr>
          <w:rFonts w:ascii="Times New Roman" w:eastAsia="TimesNewRoman" w:hAnsi="Times New Roman" w:cs="Times New Roman"/>
          <w:i/>
          <w:iCs/>
        </w:rPr>
        <w:t>ń</w:t>
      </w:r>
      <w:r w:rsidRPr="00936328">
        <w:rPr>
          <w:rFonts w:ascii="Times New Roman" w:hAnsi="Times New Roman" w:cs="Times New Roman"/>
          <w:i/>
          <w:iCs/>
        </w:rPr>
        <w:t>, uzgodnie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skutek bł</w:t>
      </w:r>
      <w:r w:rsidRPr="00936328">
        <w:rPr>
          <w:rFonts w:ascii="Times New Roman" w:eastAsia="TimesNewRoman" w:hAnsi="Times New Roman" w:cs="Times New Roman"/>
          <w:i/>
          <w:iCs/>
        </w:rPr>
        <w:t>ę</w:t>
      </w:r>
      <w:r w:rsidRPr="00936328">
        <w:rPr>
          <w:rFonts w:ascii="Times New Roman" w:hAnsi="Times New Roman" w:cs="Times New Roman"/>
          <w:i/>
          <w:iCs/>
        </w:rPr>
        <w:t>dów w dokumentacji projektowej dostarczonej przez Zamawiaj</w:t>
      </w:r>
      <w:r w:rsidRPr="00936328">
        <w:rPr>
          <w:rFonts w:ascii="Times New Roman" w:eastAsia="TimesNewRoman" w:hAnsi="Times New Roman" w:cs="Times New Roman"/>
          <w:i/>
          <w:iCs/>
        </w:rPr>
        <w:t>ą</w:t>
      </w:r>
      <w:r w:rsidRPr="00936328">
        <w:rPr>
          <w:rFonts w:ascii="Times New Roman" w:hAnsi="Times New Roman" w:cs="Times New Roman"/>
          <w:i/>
          <w:iCs/>
        </w:rPr>
        <w:t>cego;</w:t>
      </w:r>
    </w:p>
    <w:p w14:paraId="5AEF1FEC"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e) okoliczno</w:t>
      </w:r>
      <w:r w:rsidRPr="00936328">
        <w:rPr>
          <w:rFonts w:ascii="Times New Roman" w:eastAsia="TimesNewRoman" w:hAnsi="Times New Roman" w:cs="Times New Roman"/>
          <w:i/>
          <w:iCs/>
        </w:rPr>
        <w:t>ś</w:t>
      </w:r>
      <w:r w:rsidRPr="00936328">
        <w:rPr>
          <w:rFonts w:ascii="Times New Roman" w:hAnsi="Times New Roman" w:cs="Times New Roman"/>
          <w:i/>
          <w:iCs/>
        </w:rPr>
        <w:t>ci niezale</w:t>
      </w:r>
      <w:r w:rsidRPr="00936328">
        <w:rPr>
          <w:rFonts w:ascii="Times New Roman" w:eastAsia="TimesNewRoman" w:hAnsi="Times New Roman" w:cs="Times New Roman"/>
          <w:i/>
          <w:iCs/>
        </w:rPr>
        <w:t>ż</w:t>
      </w:r>
      <w:r w:rsidRPr="00936328">
        <w:rPr>
          <w:rFonts w:ascii="Times New Roman" w:hAnsi="Times New Roman" w:cs="Times New Roman"/>
          <w:i/>
          <w:iCs/>
        </w:rPr>
        <w:t>ne zarówno od Zamawiaj</w:t>
      </w:r>
      <w:r w:rsidRPr="00936328">
        <w:rPr>
          <w:rFonts w:ascii="Times New Roman" w:eastAsia="TimesNewRoman" w:hAnsi="Times New Roman" w:cs="Times New Roman"/>
          <w:i/>
          <w:iCs/>
        </w:rPr>
        <w:t>ą</w:t>
      </w:r>
      <w:r w:rsidRPr="00936328">
        <w:rPr>
          <w:rFonts w:ascii="Times New Roman" w:hAnsi="Times New Roman" w:cs="Times New Roman"/>
          <w:i/>
          <w:iCs/>
        </w:rPr>
        <w:t>cego, jak i od Wykonawcy, tj. wyst</w:t>
      </w:r>
      <w:r w:rsidRPr="00936328">
        <w:rPr>
          <w:rFonts w:ascii="Times New Roman" w:eastAsia="TimesNewRoman" w:hAnsi="Times New Roman" w:cs="Times New Roman"/>
          <w:i/>
          <w:iCs/>
        </w:rPr>
        <w:t>ą</w:t>
      </w:r>
      <w:r w:rsidRPr="00936328">
        <w:rPr>
          <w:rFonts w:ascii="Times New Roman" w:hAnsi="Times New Roman" w:cs="Times New Roman"/>
          <w:i/>
          <w:iCs/>
        </w:rPr>
        <w:t>pi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przesuni</w:t>
      </w:r>
      <w:r w:rsidRPr="00936328">
        <w:rPr>
          <w:rFonts w:ascii="Times New Roman" w:eastAsia="TimesNewRoman" w:hAnsi="Times New Roman" w:cs="Times New Roman"/>
          <w:i/>
          <w:iCs/>
        </w:rPr>
        <w:t>ę</w:t>
      </w:r>
      <w:r w:rsidRPr="00936328">
        <w:rPr>
          <w:rFonts w:ascii="Times New Roman" w:hAnsi="Times New Roman" w:cs="Times New Roman"/>
          <w:i/>
          <w:iCs/>
        </w:rPr>
        <w:t>cia terminu przekazania placu budowy lub ograniczenia w jego użytkowaniu, udzielenia zamówie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roboty dodatkowe, których wykonanie wpływa na zmian</w:t>
      </w:r>
      <w:r w:rsidRPr="00936328">
        <w:rPr>
          <w:rFonts w:ascii="Times New Roman" w:eastAsia="TimesNewRoman" w:hAnsi="Times New Roman" w:cs="Times New Roman"/>
          <w:i/>
          <w:iCs/>
        </w:rPr>
        <w:t xml:space="preserve">ę </w:t>
      </w:r>
      <w:r w:rsidRPr="00936328">
        <w:rPr>
          <w:rFonts w:ascii="Times New Roman" w:hAnsi="Times New Roman" w:cs="Times New Roman"/>
          <w:i/>
          <w:iCs/>
        </w:rPr>
        <w:t>terminu wykonania zamówienia podstawowego;</w:t>
      </w:r>
    </w:p>
    <w:p w14:paraId="22A882E4"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w okoliczno</w:t>
      </w:r>
      <w:r w:rsidRPr="00936328">
        <w:rPr>
          <w:rFonts w:ascii="Times New Roman" w:eastAsia="TimesNewRoman" w:hAnsi="Times New Roman" w:cs="Times New Roman"/>
          <w:i/>
          <w:iCs/>
        </w:rPr>
        <w:t>ś</w:t>
      </w:r>
      <w:r w:rsidRPr="00936328">
        <w:rPr>
          <w:rFonts w:ascii="Times New Roman" w:hAnsi="Times New Roman" w:cs="Times New Roman"/>
          <w:i/>
          <w:iCs/>
        </w:rPr>
        <w:t>ciach, o których mowa powyżej, termin wykonania zamówienia zostanie przedłużony o czas, jaki wynika z zaistniałej sytuacji</w:t>
      </w:r>
    </w:p>
    <w:p w14:paraId="35B23CB8" w14:textId="5E6677C8" w:rsidR="00936328" w:rsidRPr="00936328" w:rsidRDefault="00936328" w:rsidP="00F547F1">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 xml:space="preserve">5) Rozpoczęcie wykonywania „dodatkowych robót budowlanych” wykraczających poza przedmiot niniejszej umowy, a więc robót o których mowa w niniejszym paragrafie, może nastąpić po podpisaniu przez Strony umowy aneksu zmieniającego umowę w tym zakresie. Podstawą do podpisania aneksu będzie protokół konieczności potwierdzony przez Inspektora Nadzoru / Inwestora Zastępczego i zatwierdzony przez Strony umowy. Protokół ten musi zawierać uzasadnienie wskazujące, że spełnione zostały przesłanki, o których mowa w art. </w:t>
      </w:r>
      <w:r w:rsidR="00F547F1">
        <w:rPr>
          <w:rFonts w:ascii="Times New Roman" w:hAnsi="Times New Roman" w:cs="Times New Roman"/>
          <w:i/>
          <w:iCs/>
        </w:rPr>
        <w:t>454 - 455</w:t>
      </w:r>
      <w:r w:rsidRPr="00936328">
        <w:rPr>
          <w:rFonts w:ascii="Times New Roman" w:hAnsi="Times New Roman" w:cs="Times New Roman"/>
          <w:i/>
          <w:iCs/>
        </w:rPr>
        <w:t xml:space="preserve"> ustawy. Rozpoczęcie wykonywania tych robót musi być poprzedzone wykonaniem dokumentacji projektowej opisującej te roboty. Dokumentacja musi być zgodna z przepisami Prawa budowlanego wraz z jego aktami wykonawczymi.</w:t>
      </w:r>
    </w:p>
    <w:p w14:paraId="11D03B29" w14:textId="77777777" w:rsidR="00936328" w:rsidRPr="00936328" w:rsidRDefault="00936328" w:rsidP="009E3B7B">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78CEE7A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§14</w:t>
      </w:r>
    </w:p>
    <w:p w14:paraId="349A65DC"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Postanowienia końcowe</w:t>
      </w:r>
    </w:p>
    <w:p w14:paraId="22428190"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8"/>
          <w:w w:val="103"/>
          <w:sz w:val="22"/>
          <w:szCs w:val="22"/>
        </w:rPr>
        <w:t xml:space="preserve">Zmiana postanowień umownych może nastąpić wyłącznie za zgodą obu stron wyrażoną na </w:t>
      </w:r>
      <w:r w:rsidRPr="00936328">
        <w:rPr>
          <w:i/>
          <w:iCs/>
          <w:spacing w:val="-16"/>
          <w:w w:val="103"/>
          <w:sz w:val="22"/>
          <w:szCs w:val="22"/>
        </w:rPr>
        <w:t>piśmie w formie aneksu do umowy.</w:t>
      </w:r>
    </w:p>
    <w:p w14:paraId="6C714694"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5"/>
          <w:w w:val="103"/>
          <w:sz w:val="22"/>
          <w:szCs w:val="22"/>
        </w:rPr>
        <w:t>Wszelkie sprawy sporne rozstrzygać będzie sąd właściwy dla Zamawiającego.</w:t>
      </w:r>
    </w:p>
    <w:p w14:paraId="50AD90BA"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W sprawach nieuregulowanych niniejszą umową obowiązują Strony odpowiednie postanowienia </w:t>
      </w:r>
      <w:r w:rsidRPr="00936328">
        <w:rPr>
          <w:i/>
          <w:iCs/>
          <w:spacing w:val="-18"/>
          <w:w w:val="103"/>
          <w:sz w:val="22"/>
          <w:szCs w:val="22"/>
        </w:rPr>
        <w:t>Kodeksu cywilnego, ustawy Prawo zamówień publicznych, ustawy Prawo budowlane.</w:t>
      </w:r>
    </w:p>
    <w:p w14:paraId="2D961E3E" w14:textId="02F7C2E0" w:rsidR="00936328" w:rsidRPr="00936328" w:rsidRDefault="00936328" w:rsidP="00766737">
      <w:pPr>
        <w:pStyle w:val="Akapitzlist"/>
        <w:numPr>
          <w:ilvl w:val="0"/>
          <w:numId w:val="35"/>
        </w:numPr>
        <w:ind w:left="284" w:hanging="284"/>
        <w:jc w:val="both"/>
        <w:rPr>
          <w:i/>
          <w:iCs/>
          <w:sz w:val="22"/>
          <w:szCs w:val="22"/>
        </w:rPr>
      </w:pPr>
      <w:r w:rsidRPr="00936328">
        <w:rPr>
          <w:i/>
          <w:iCs/>
          <w:spacing w:val="-18"/>
          <w:w w:val="103"/>
          <w:sz w:val="22"/>
          <w:szCs w:val="22"/>
        </w:rPr>
        <w:t xml:space="preserve">Umowa podlega unieważnieniu o ile zaistnieją przesłanki określone w art. </w:t>
      </w:r>
      <w:r w:rsidR="00F547F1">
        <w:rPr>
          <w:i/>
          <w:iCs/>
          <w:spacing w:val="-18"/>
          <w:w w:val="103"/>
          <w:sz w:val="22"/>
          <w:szCs w:val="22"/>
        </w:rPr>
        <w:t>457</w:t>
      </w:r>
      <w:r w:rsidRPr="00936328">
        <w:rPr>
          <w:i/>
          <w:iCs/>
          <w:spacing w:val="-18"/>
          <w:w w:val="103"/>
          <w:sz w:val="22"/>
          <w:szCs w:val="22"/>
        </w:rPr>
        <w:t xml:space="preserve"> ustawy Prawo Zamówień Publicznych.</w:t>
      </w:r>
    </w:p>
    <w:p w14:paraId="7312EEDC"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Umowę sporządzono w trzech jednakowo brzmiących egzemplarzach, z których jeden otrzymuje </w:t>
      </w:r>
      <w:r w:rsidRPr="0093632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936328" w:rsidRPr="00936328" w14:paraId="42813EA4" w14:textId="77777777" w:rsidTr="009E3B7B">
        <w:trPr>
          <w:jc w:val="center"/>
        </w:trPr>
        <w:tc>
          <w:tcPr>
            <w:tcW w:w="4645" w:type="dxa"/>
          </w:tcPr>
          <w:p w14:paraId="386272EC" w14:textId="77777777" w:rsidR="00936328" w:rsidRPr="00936328" w:rsidRDefault="00936328" w:rsidP="00936328">
            <w:pPr>
              <w:spacing w:line="276" w:lineRule="auto"/>
              <w:jc w:val="both"/>
              <w:rPr>
                <w:rFonts w:ascii="Times New Roman" w:hAnsi="Times New Roman" w:cs="Times New Roman"/>
                <w:i/>
                <w:iCs/>
                <w:spacing w:val="-19"/>
              </w:rPr>
            </w:pPr>
          </w:p>
          <w:p w14:paraId="33DF8B19"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ZAMAWIAJĄCY</w:t>
            </w:r>
          </w:p>
        </w:tc>
        <w:tc>
          <w:tcPr>
            <w:tcW w:w="4641" w:type="dxa"/>
          </w:tcPr>
          <w:p w14:paraId="21E7FCE0" w14:textId="77777777" w:rsidR="00936328" w:rsidRPr="00936328" w:rsidRDefault="00936328" w:rsidP="00936328">
            <w:pPr>
              <w:spacing w:line="276" w:lineRule="auto"/>
              <w:jc w:val="both"/>
              <w:rPr>
                <w:rFonts w:ascii="Times New Roman" w:hAnsi="Times New Roman" w:cs="Times New Roman"/>
                <w:i/>
                <w:iCs/>
                <w:spacing w:val="-19"/>
              </w:rPr>
            </w:pPr>
          </w:p>
          <w:p w14:paraId="5BDCD917"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WYKONAWCA</w:t>
            </w:r>
          </w:p>
        </w:tc>
      </w:tr>
    </w:tbl>
    <w:p w14:paraId="55E1F952" w14:textId="77777777" w:rsidR="006D3F5F" w:rsidRPr="006D3F5F" w:rsidRDefault="006D3F5F" w:rsidP="006D3F5F">
      <w:pPr>
        <w:rPr>
          <w:rFonts w:ascii="Times New Roman" w:hAnsi="Times New Roman" w:cs="Times New Roman"/>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147399A1" w14:textId="31D970FC" w:rsidR="006D3F5F" w:rsidRDefault="006D3F5F"/>
    <w:p w14:paraId="7DD02F90" w14:textId="2EB8668B" w:rsidR="006D3F5F" w:rsidRDefault="00F43AF4" w:rsidP="00F43AF4">
      <w:pPr>
        <w:tabs>
          <w:tab w:val="left" w:pos="3093"/>
        </w:tabs>
      </w:pPr>
      <w:r>
        <w:tab/>
      </w:r>
    </w:p>
    <w:p w14:paraId="21E7C61F" w14:textId="62F5D462" w:rsidR="006D3F5F" w:rsidRDefault="006D3F5F"/>
    <w:p w14:paraId="0BE18FB1" w14:textId="675235D7" w:rsidR="00291322" w:rsidRDefault="00291322"/>
    <w:p w14:paraId="57E87051" w14:textId="0B29ACE5" w:rsidR="00291322" w:rsidRDefault="00291322"/>
    <w:p w14:paraId="58DA7C05" w14:textId="50D4B9CF" w:rsidR="00291322" w:rsidRDefault="00291322"/>
    <w:p w14:paraId="0BE92CEB" w14:textId="77777777" w:rsidR="00291322" w:rsidRDefault="00291322"/>
    <w:p w14:paraId="084407E0" w14:textId="34EEBEB1" w:rsidR="006D3F5F" w:rsidRDefault="006D3F5F"/>
    <w:p w14:paraId="46166D7C" w14:textId="3820F98C" w:rsidR="006D3F5F" w:rsidRDefault="00F547F1" w:rsidP="00F547F1">
      <w:pPr>
        <w:jc w:val="right"/>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10</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4"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4"/>
    </w:p>
    <w:p w14:paraId="4EFEFA1D" w14:textId="77777777" w:rsidR="00537728" w:rsidRPr="003D4CF7" w:rsidRDefault="00537728" w:rsidP="00537728">
      <w:pPr>
        <w:spacing w:before="120" w:after="120"/>
        <w:jc w:val="both"/>
      </w:pPr>
    </w:p>
    <w:p w14:paraId="26CE049A" w14:textId="77777777" w:rsidR="00537728" w:rsidRPr="00B27B44" w:rsidRDefault="00537728" w:rsidP="00537728">
      <w:pPr>
        <w:spacing w:after="150"/>
        <w:ind w:firstLine="567"/>
        <w:jc w:val="both"/>
        <w:rPr>
          <w:rFonts w:ascii="Times New Roman" w:hAnsi="Times New Roman" w:cs="Times New Roman"/>
          <w:i/>
          <w:sz w:val="20"/>
          <w:szCs w:val="20"/>
        </w:rPr>
      </w:pPr>
      <w:r w:rsidRPr="00B27B44">
        <w:rPr>
          <w:rFonts w:ascii="Times New Roman" w:hAnsi="Times New Roman" w:cs="Times New Roman"/>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2802707" w:rsidR="00537728" w:rsidRDefault="00537728" w:rsidP="008E1E5F">
      <w:pPr>
        <w:pStyle w:val="Akapitzlist"/>
        <w:widowControl/>
        <w:numPr>
          <w:ilvl w:val="0"/>
          <w:numId w:val="8"/>
        </w:numPr>
        <w:autoSpaceDE/>
        <w:autoSpaceDN/>
        <w:adjustRightInd/>
        <w:ind w:left="426" w:hanging="426"/>
        <w:jc w:val="both"/>
        <w:rPr>
          <w:i/>
        </w:rPr>
      </w:pPr>
      <w:r w:rsidRPr="00BD1AA6">
        <w:rPr>
          <w:i/>
        </w:rPr>
        <w:t xml:space="preserve">administratorem Pani/Pana danych osobowych jest Przedsiębiorstwo Komunalne Spółka z o.o., 63-300 Pleszew, ul. </w:t>
      </w:r>
      <w:r w:rsidR="00291322">
        <w:rPr>
          <w:i/>
        </w:rPr>
        <w:t>Polna 71</w:t>
      </w:r>
      <w:r>
        <w:rPr>
          <w:i/>
        </w:rPr>
        <w:t xml:space="preserve">, Pan Łukasz </w:t>
      </w:r>
      <w:proofErr w:type="spellStart"/>
      <w:r>
        <w:rPr>
          <w:i/>
        </w:rPr>
        <w:t>Regus</w:t>
      </w:r>
      <w:proofErr w:type="spellEnd"/>
    </w:p>
    <w:p w14:paraId="2A782C61" w14:textId="744EC0F6" w:rsidR="00291322" w:rsidRPr="008E1E5F" w:rsidRDefault="008E1E5F" w:rsidP="008E1E5F">
      <w:pPr>
        <w:pStyle w:val="Akapitzlist"/>
        <w:numPr>
          <w:ilvl w:val="0"/>
          <w:numId w:val="8"/>
        </w:numPr>
        <w:suppressAutoHyphens/>
        <w:ind w:left="426" w:hanging="426"/>
        <w:jc w:val="both"/>
      </w:pPr>
      <w:r w:rsidRPr="008E1E5F">
        <w:rPr>
          <w:i/>
        </w:rPr>
        <w:t xml:space="preserve">Pani/Pana dane osobowe przetwarzane będą na podstawie art. 6 ust. 1 lit. c RODO w celu związanym z postępowaniem o udzielenie zamówienia publicznego </w:t>
      </w:r>
      <w:r w:rsidRPr="008E1E5F">
        <w:rPr>
          <w:b/>
          <w:bCs/>
          <w:i/>
          <w:iCs/>
        </w:rPr>
        <w:t xml:space="preserve">„Budowa przepompowni sieciowej wody w ul. </w:t>
      </w:r>
      <w:proofErr w:type="spellStart"/>
      <w:r w:rsidRPr="008E1E5F">
        <w:rPr>
          <w:b/>
          <w:bCs/>
          <w:i/>
          <w:iCs/>
        </w:rPr>
        <w:t>Szenica</w:t>
      </w:r>
      <w:proofErr w:type="spellEnd"/>
      <w:r w:rsidRPr="008E1E5F">
        <w:rPr>
          <w:b/>
          <w:bCs/>
          <w:i/>
          <w:iCs/>
        </w:rPr>
        <w:t xml:space="preserve"> w Pleszewie”</w:t>
      </w:r>
    </w:p>
    <w:p w14:paraId="554419EB" w14:textId="5F4B46CD"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 xml:space="preserve"> znak sprawy </w:t>
      </w:r>
      <w:r w:rsidR="002E382C">
        <w:rPr>
          <w:i/>
        </w:rPr>
        <w:t>1</w:t>
      </w:r>
      <w:r>
        <w:rPr>
          <w:i/>
        </w:rPr>
        <w:t xml:space="preserve"> </w:t>
      </w:r>
      <w:r w:rsidRPr="00BD1AA6">
        <w:rPr>
          <w:i/>
        </w:rPr>
        <w:t>/</w:t>
      </w:r>
      <w:r>
        <w:rPr>
          <w:i/>
        </w:rPr>
        <w:t xml:space="preserve"> </w:t>
      </w:r>
      <w:r w:rsidRPr="00BD1AA6">
        <w:rPr>
          <w:i/>
        </w:rPr>
        <w:t>ZP</w:t>
      </w:r>
      <w:r>
        <w:rPr>
          <w:i/>
        </w:rPr>
        <w:t xml:space="preserve"> </w:t>
      </w:r>
      <w:r w:rsidRPr="00BD1AA6">
        <w:rPr>
          <w:i/>
        </w:rPr>
        <w:t>/</w:t>
      </w:r>
      <w:r>
        <w:rPr>
          <w:i/>
        </w:rPr>
        <w:t xml:space="preserve"> </w:t>
      </w:r>
      <w:r w:rsidRPr="00BD1AA6">
        <w:rPr>
          <w:i/>
        </w:rPr>
        <w:t>20</w:t>
      </w:r>
      <w:r>
        <w:rPr>
          <w:i/>
        </w:rPr>
        <w:t>21</w:t>
      </w:r>
      <w:r w:rsidRPr="00BD1AA6">
        <w:rPr>
          <w:i/>
        </w:rPr>
        <w:t xml:space="preserve"> prowadzonym w trybie przetargu nieograniczonego;</w:t>
      </w:r>
    </w:p>
    <w:p w14:paraId="30A34216"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BD1AA6">
        <w:rPr>
          <w:i/>
        </w:rPr>
        <w:t>Pzp</w:t>
      </w:r>
      <w:proofErr w:type="spellEnd"/>
      <w:r w:rsidRPr="00BD1AA6">
        <w:rPr>
          <w:i/>
        </w:rPr>
        <w:t xml:space="preserve">”;  </w:t>
      </w:r>
    </w:p>
    <w:p w14:paraId="022B072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 xml:space="preserve">Pani/Pana dane osobowe będą przechowywane, zgodnie z art. 97 ust. 1 ustawy </w:t>
      </w:r>
      <w:proofErr w:type="spellStart"/>
      <w:r w:rsidRPr="00BD1AA6">
        <w:rPr>
          <w:i/>
        </w:rPr>
        <w:t>Pzp</w:t>
      </w:r>
      <w:proofErr w:type="spellEnd"/>
      <w:r w:rsidRPr="00BD1AA6">
        <w:rPr>
          <w:i/>
        </w:rPr>
        <w:t>,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37728">
      <w:pPr>
        <w:pStyle w:val="Akapitzlist"/>
        <w:widowControl/>
        <w:numPr>
          <w:ilvl w:val="0"/>
          <w:numId w:val="9"/>
        </w:numPr>
        <w:autoSpaceDE/>
        <w:autoSpaceDN/>
        <w:adjustRightInd/>
        <w:spacing w:after="150"/>
        <w:ind w:left="426" w:hanging="426"/>
        <w:jc w:val="both"/>
        <w:rPr>
          <w:b/>
          <w:i/>
        </w:rPr>
      </w:pPr>
      <w:r w:rsidRPr="00BD1AA6">
        <w:rPr>
          <w:i/>
        </w:rPr>
        <w:t xml:space="preserve">obowiązek podania przez Panią/Pana danych osobowych bezpośrednio Pani/Pana dotyczących jest wymogiem ustawowym określonym w przepisach ustawy </w:t>
      </w:r>
      <w:proofErr w:type="spellStart"/>
      <w:r w:rsidRPr="00BD1AA6">
        <w:rPr>
          <w:i/>
        </w:rPr>
        <w:t>Pzp</w:t>
      </w:r>
      <w:proofErr w:type="spellEnd"/>
      <w:r w:rsidRPr="00BD1AA6">
        <w:rPr>
          <w:i/>
        </w:rPr>
        <w:t xml:space="preserve">, związanym z udziałem w postępowaniu o udzielenie zamówienia publicznego; konsekwencje niepodania określonych danych wynikają z ustawy </w:t>
      </w:r>
      <w:proofErr w:type="spellStart"/>
      <w:r w:rsidRPr="00BD1AA6">
        <w:rPr>
          <w:i/>
        </w:rPr>
        <w:t>Pzp</w:t>
      </w:r>
      <w:proofErr w:type="spellEnd"/>
      <w:r w:rsidRPr="00BD1AA6">
        <w:rPr>
          <w:i/>
        </w:rPr>
        <w:t xml:space="preserve">;  </w:t>
      </w:r>
    </w:p>
    <w:p w14:paraId="109DB617" w14:textId="77777777" w:rsidR="00537728" w:rsidRPr="00BD1AA6" w:rsidRDefault="00537728" w:rsidP="00537728">
      <w:pPr>
        <w:pStyle w:val="Akapitzlist"/>
        <w:widowControl/>
        <w:numPr>
          <w:ilvl w:val="0"/>
          <w:numId w:val="9"/>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37728">
      <w:pPr>
        <w:pStyle w:val="Akapitzlist"/>
        <w:widowControl/>
        <w:numPr>
          <w:ilvl w:val="0"/>
          <w:numId w:val="11"/>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Default="00537728" w:rsidP="00537728">
      <w:pPr>
        <w:spacing w:after="150"/>
        <w:jc w:val="both"/>
        <w:rPr>
          <w:rFonts w:ascii="Arial" w:hAnsi="Arial" w:cs="Arial"/>
          <w:i/>
          <w:sz w:val="18"/>
          <w:szCs w:val="18"/>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skorzystanie z prawa do sprostowania nie może skutkować zmianą wyniku postępowania</w:t>
      </w:r>
      <w:r>
        <w:rPr>
          <w:rFonts w:ascii="Arial" w:hAnsi="Arial" w:cs="Arial"/>
          <w:i/>
          <w:sz w:val="18"/>
          <w:szCs w:val="18"/>
        </w:rPr>
        <w:t xml:space="preserve"> </w:t>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14:paraId="3F51D88A" w14:textId="77777777" w:rsidR="00537728" w:rsidRPr="0084472F"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przechowywania, </w:t>
      </w:r>
      <w:r>
        <w:rPr>
          <w:rFonts w:ascii="Arial" w:hAnsi="Arial" w:cs="Arial"/>
          <w:i/>
          <w:sz w:val="18"/>
          <w:szCs w:val="18"/>
        </w:rPr>
        <w:t xml:space="preserve">w celu zapewnienia </w:t>
      </w:r>
      <w:r w:rsidRPr="006E3EEE">
        <w:rPr>
          <w:rFonts w:ascii="Arial" w:hAnsi="Arial" w:cs="Arial"/>
          <w:i/>
          <w:sz w:val="18"/>
          <w:szCs w:val="18"/>
        </w:rPr>
        <w:t>korzystania ze środków ochrony prawnej lub w celu ochrony praw innej osoby fizycznej lub prawnej, lub z uwagi na ważne względy interesu publicznego U</w:t>
      </w:r>
      <w:r>
        <w:rPr>
          <w:rFonts w:ascii="Arial" w:hAnsi="Arial" w:cs="Arial"/>
          <w:i/>
          <w:sz w:val="18"/>
          <w:szCs w:val="18"/>
        </w:rPr>
        <w:t xml:space="preserve">nii </w:t>
      </w:r>
      <w:r w:rsidRPr="006E3EEE">
        <w:rPr>
          <w:rFonts w:ascii="Arial" w:hAnsi="Arial" w:cs="Arial"/>
          <w:i/>
          <w:sz w:val="18"/>
          <w:szCs w:val="18"/>
        </w:rPr>
        <w:t>E</w:t>
      </w:r>
      <w:r>
        <w:rPr>
          <w:rFonts w:ascii="Arial" w:hAnsi="Arial" w:cs="Arial"/>
          <w:i/>
          <w:sz w:val="18"/>
          <w:szCs w:val="18"/>
        </w:rPr>
        <w:t>uropejskiej</w:t>
      </w:r>
      <w:r w:rsidRPr="006E3EEE">
        <w:rPr>
          <w:rFonts w:ascii="Arial" w:hAnsi="Arial" w:cs="Arial"/>
          <w:i/>
          <w:sz w:val="18"/>
          <w:szCs w:val="18"/>
        </w:rPr>
        <w:t xml:space="preserve"> lub państwa członkowskiego.</w:t>
      </w:r>
    </w:p>
    <w:p w14:paraId="1A663920" w14:textId="77777777" w:rsidR="006D3F5F" w:rsidRDefault="006D3F5F"/>
    <w:sectPr w:rsidR="006D3F5F"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95B7A" w14:textId="77777777" w:rsidR="0019101C" w:rsidRDefault="0019101C" w:rsidP="00160E51">
      <w:pPr>
        <w:spacing w:after="0" w:line="240" w:lineRule="auto"/>
      </w:pPr>
      <w:r>
        <w:separator/>
      </w:r>
    </w:p>
  </w:endnote>
  <w:endnote w:type="continuationSeparator" w:id="0">
    <w:p w14:paraId="206801B4" w14:textId="77777777" w:rsidR="0019101C" w:rsidRDefault="0019101C"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0F898" w14:textId="77777777" w:rsidR="0019101C" w:rsidRDefault="0019101C" w:rsidP="00160E51">
      <w:pPr>
        <w:spacing w:after="0" w:line="240" w:lineRule="auto"/>
      </w:pPr>
      <w:r>
        <w:separator/>
      </w:r>
    </w:p>
  </w:footnote>
  <w:footnote w:type="continuationSeparator" w:id="0">
    <w:p w14:paraId="6EA093D4" w14:textId="77777777" w:rsidR="0019101C" w:rsidRDefault="0019101C" w:rsidP="00160E51">
      <w:pPr>
        <w:spacing w:after="0" w:line="240" w:lineRule="auto"/>
      </w:pPr>
      <w:r>
        <w:continuationSeparator/>
      </w:r>
    </w:p>
  </w:footnote>
  <w:footnote w:id="1">
    <w:p w14:paraId="4B6439F1" w14:textId="77777777" w:rsidR="00737D1F" w:rsidRPr="00C339C6" w:rsidRDefault="00737D1F" w:rsidP="00160E51">
      <w:pPr>
        <w:pStyle w:val="Tekstprzypisudolnego"/>
      </w:pPr>
      <w:r w:rsidRPr="00C339C6">
        <w:rPr>
          <w:rStyle w:val="Odwoanieprzypisudolnego"/>
        </w:rPr>
        <w:footnoteRef/>
      </w:r>
      <w:r w:rsidRPr="00C339C6">
        <w:t xml:space="preserve"> Należy wpisać 36 lub więcej miesięcy.</w:t>
      </w:r>
    </w:p>
  </w:footnote>
  <w:footnote w:id="2">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3">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4">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5">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6">
    <w:p w14:paraId="2875B29D" w14:textId="54D76547" w:rsidR="00737D1F" w:rsidRDefault="00737D1F" w:rsidP="00160E51">
      <w:pPr>
        <w:pStyle w:val="Tekstprzypisudolnego"/>
      </w:pPr>
      <w:r>
        <w:rPr>
          <w:rStyle w:val="Odwoanieprzypisudolnego"/>
        </w:rPr>
        <w:footnoteRef/>
      </w:r>
      <w:r>
        <w:t xml:space="preserve"> Wykaz robót budowlanych z załączonymi dowodami (np. referencje) Wykonawca składa na wezwanie Zamawiającego, zgodnie z pkt 9.6 SWZ. Obowiązek wskazania w wykazie dotyczy tylko robót budowlanych określonych w pkt 7.2.d SWZ.</w:t>
      </w:r>
    </w:p>
  </w:footnote>
  <w:footnote w:id="7">
    <w:p w14:paraId="4651F42C" w14:textId="77777777" w:rsidR="00737D1F" w:rsidRDefault="00737D1F" w:rsidP="00160E51">
      <w:pPr>
        <w:pStyle w:val="Tekstprzypisudolnego"/>
      </w:pPr>
      <w:r>
        <w:rPr>
          <w:rStyle w:val="Odwoanieprzypisudolnego"/>
        </w:rPr>
        <w:footnoteRef/>
      </w:r>
      <w:r>
        <w:t xml:space="preserve"> Należy podać datę zakończenia realizacji robót budowlanych.</w:t>
      </w:r>
    </w:p>
  </w:footnote>
  <w:footnote w:id="8">
    <w:p w14:paraId="51110C3B" w14:textId="300A7F60" w:rsidR="00737D1F" w:rsidRPr="00764E4C" w:rsidRDefault="00737D1F" w:rsidP="00160E51">
      <w:pPr>
        <w:pStyle w:val="Tekstprzypisudolnego"/>
      </w:pPr>
      <w:r w:rsidRPr="00764E4C">
        <w:rPr>
          <w:rStyle w:val="Odwoanieprzypisudolnego"/>
        </w:rPr>
        <w:footnoteRef/>
      </w:r>
      <w:r w:rsidRPr="00764E4C">
        <w:t xml:space="preserve"> Wykaz osób Wykonawca składa na wezwanie Zamawiającego, zgodnie z pkt 9.6 SWZ.</w:t>
      </w:r>
    </w:p>
  </w:footnote>
  <w:footnote w:id="9">
    <w:p w14:paraId="160F21E1"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 danymi podanymi w ofercie. </w:t>
      </w:r>
      <w:r w:rsidRPr="00764E4C">
        <w:rPr>
          <w:rFonts w:eastAsia="TimesNewRomanPSMT"/>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64E4C">
        <w:t xml:space="preserve"> Więcej</w:t>
      </w:r>
      <w:r>
        <w:t> </w:t>
      </w:r>
      <w:r w:rsidRPr="00764E4C">
        <w:t>informacji o korzystaniu przez Wykonawcę z zasobów innych podmiotów znajduje się w pkt 7 i 9 SWZ.</w:t>
      </w:r>
    </w:p>
  </w:footnote>
  <w:footnote w:id="10">
    <w:p w14:paraId="5D938489"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ze stanem prawnym i faktycznym np. umowa o pracę, umowa zlecenia, umowa o dzieło lub zobowiązanie podmiotu trzeciego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0053D1"/>
    <w:multiLevelType w:val="hybridMultilevel"/>
    <w:tmpl w:val="A4E2EF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1F23FC"/>
    <w:multiLevelType w:val="hybridMultilevel"/>
    <w:tmpl w:val="41FE3B72"/>
    <w:lvl w:ilvl="0" w:tplc="FFFFFFFF">
      <w:start w:val="1"/>
      <w:numFmt w:val="decimal"/>
      <w:lvlText w:val="%1."/>
      <w:lvlJc w:val="left"/>
      <w:pPr>
        <w:ind w:left="360" w:hanging="360"/>
      </w:pPr>
      <w:rPr>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2"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3"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9636378">
    <w:abstractNumId w:val="5"/>
  </w:num>
  <w:num w:numId="2" w16cid:durableId="21128797">
    <w:abstractNumId w:val="5"/>
  </w:num>
  <w:num w:numId="3" w16cid:durableId="437876180">
    <w:abstractNumId w:val="0"/>
  </w:num>
  <w:num w:numId="4" w16cid:durableId="61174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243953">
    <w:abstractNumId w:val="36"/>
    <w:lvlOverride w:ilvl="0">
      <w:startOverride w:val="1"/>
    </w:lvlOverride>
    <w:lvlOverride w:ilvl="1"/>
    <w:lvlOverride w:ilvl="2"/>
    <w:lvlOverride w:ilvl="3"/>
    <w:lvlOverride w:ilvl="4"/>
    <w:lvlOverride w:ilvl="5"/>
    <w:lvlOverride w:ilvl="6"/>
    <w:lvlOverride w:ilvl="7"/>
    <w:lvlOverride w:ilvl="8"/>
  </w:num>
  <w:num w:numId="6" w16cid:durableId="900486715">
    <w:abstractNumId w:val="11"/>
  </w:num>
  <w:num w:numId="7" w16cid:durableId="13546479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190497">
    <w:abstractNumId w:val="31"/>
  </w:num>
  <w:num w:numId="9" w16cid:durableId="463349394">
    <w:abstractNumId w:val="17"/>
  </w:num>
  <w:num w:numId="10" w16cid:durableId="530728288">
    <w:abstractNumId w:val="10"/>
  </w:num>
  <w:num w:numId="11" w16cid:durableId="32465251">
    <w:abstractNumId w:val="20"/>
  </w:num>
  <w:num w:numId="12" w16cid:durableId="1244411939">
    <w:abstractNumId w:val="42"/>
  </w:num>
  <w:num w:numId="13" w16cid:durableId="9071506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956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6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592564">
    <w:abstractNumId w:val="39"/>
  </w:num>
  <w:num w:numId="17" w16cid:durableId="136088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91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4062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6648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549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988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911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28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296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4245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638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56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063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8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319473">
    <w:abstractNumId w:val="1"/>
    <w:lvlOverride w:ilvl="0">
      <w:startOverride w:val="1"/>
    </w:lvlOverride>
  </w:num>
  <w:num w:numId="32" w16cid:durableId="1293269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5989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7882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273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833549">
    <w:abstractNumId w:val="40"/>
  </w:num>
  <w:num w:numId="37" w16cid:durableId="491682846">
    <w:abstractNumId w:val="16"/>
  </w:num>
  <w:num w:numId="38" w16cid:durableId="2012483788">
    <w:abstractNumId w:val="28"/>
  </w:num>
  <w:num w:numId="39" w16cid:durableId="1562134112">
    <w:abstractNumId w:val="23"/>
  </w:num>
  <w:num w:numId="40" w16cid:durableId="986013434">
    <w:abstractNumId w:val="7"/>
  </w:num>
  <w:num w:numId="41" w16cid:durableId="1630473687">
    <w:abstractNumId w:val="22"/>
  </w:num>
  <w:num w:numId="42" w16cid:durableId="642346777">
    <w:abstractNumId w:val="35"/>
  </w:num>
  <w:num w:numId="43" w16cid:durableId="2102140539">
    <w:abstractNumId w:val="2"/>
  </w:num>
  <w:num w:numId="44" w16cid:durableId="1189415857">
    <w:abstractNumId w:val="34"/>
  </w:num>
  <w:num w:numId="45" w16cid:durableId="725224679">
    <w:abstractNumId w:val="15"/>
  </w:num>
  <w:num w:numId="46" w16cid:durableId="1408069056">
    <w:abstractNumId w:val="26"/>
  </w:num>
  <w:num w:numId="47" w16cid:durableId="14769449">
    <w:abstractNumId w:val="4"/>
  </w:num>
  <w:num w:numId="48" w16cid:durableId="564293902">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53EA3"/>
    <w:rsid w:val="00160E51"/>
    <w:rsid w:val="0016199D"/>
    <w:rsid w:val="0019101C"/>
    <w:rsid w:val="001A14AD"/>
    <w:rsid w:val="001B5974"/>
    <w:rsid w:val="00203323"/>
    <w:rsid w:val="002268F7"/>
    <w:rsid w:val="00277D5D"/>
    <w:rsid w:val="00291322"/>
    <w:rsid w:val="002979B8"/>
    <w:rsid w:val="002E382C"/>
    <w:rsid w:val="00304E6A"/>
    <w:rsid w:val="00336596"/>
    <w:rsid w:val="003D27AA"/>
    <w:rsid w:val="00422657"/>
    <w:rsid w:val="00472D3C"/>
    <w:rsid w:val="00537728"/>
    <w:rsid w:val="0055763D"/>
    <w:rsid w:val="005D1498"/>
    <w:rsid w:val="005D361A"/>
    <w:rsid w:val="006D3F5F"/>
    <w:rsid w:val="006F2052"/>
    <w:rsid w:val="00705FD0"/>
    <w:rsid w:val="00737D1F"/>
    <w:rsid w:val="00766737"/>
    <w:rsid w:val="007761C4"/>
    <w:rsid w:val="007A4995"/>
    <w:rsid w:val="007B70F8"/>
    <w:rsid w:val="008E1E5F"/>
    <w:rsid w:val="00936328"/>
    <w:rsid w:val="0096795C"/>
    <w:rsid w:val="009E3B7B"/>
    <w:rsid w:val="00A46ACF"/>
    <w:rsid w:val="00B27B44"/>
    <w:rsid w:val="00B51438"/>
    <w:rsid w:val="00C15B82"/>
    <w:rsid w:val="00C2489B"/>
    <w:rsid w:val="00C339C6"/>
    <w:rsid w:val="00D848AA"/>
    <w:rsid w:val="00DE7D4D"/>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23</Pages>
  <Words>8607</Words>
  <Characters>51648</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14</cp:revision>
  <dcterms:created xsi:type="dcterms:W3CDTF">2021-03-07T10:31:00Z</dcterms:created>
  <dcterms:modified xsi:type="dcterms:W3CDTF">2022-06-03T08:38:00Z</dcterms:modified>
</cp:coreProperties>
</file>